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CEF2" w14:textId="5A5217EF" w:rsidR="009C32B6" w:rsidRDefault="00C25AEF" w:rsidP="00B15170">
      <w:pPr>
        <w:spacing w:after="0"/>
        <w:jc w:val="center"/>
        <w:rPr>
          <w:rFonts w:ascii="Calibri" w:hAnsi="Calibri" w:cs="Calibri"/>
          <w:b/>
        </w:rPr>
      </w:pPr>
      <w:r w:rsidRPr="0037362E">
        <w:rPr>
          <w:rFonts w:ascii="Calibri" w:hAnsi="Calibri" w:cs="Calibri"/>
          <w:b/>
        </w:rPr>
        <w:t>WAŻNE</w:t>
      </w:r>
      <w:r w:rsidR="0037362E">
        <w:rPr>
          <w:rFonts w:ascii="Calibri" w:hAnsi="Calibri" w:cs="Calibri"/>
          <w:b/>
        </w:rPr>
        <w:t xml:space="preserve"> INFORMACJE</w:t>
      </w:r>
    </w:p>
    <w:p w14:paraId="1A6D096A" w14:textId="7F9499D0" w:rsidR="0098351F" w:rsidRDefault="0098351F" w:rsidP="00B1517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[dotyczy Podmiotu zawierającego umowę w sprawie refundacji kosztów wyposażenia lub doposażenia stanowiska pracy dla skierowanego przez Urząd bezrobotnego]</w:t>
      </w:r>
    </w:p>
    <w:p w14:paraId="02DDC0B2" w14:textId="10361128" w:rsidR="0098351F" w:rsidRDefault="0098351F" w:rsidP="00B15170">
      <w:pPr>
        <w:spacing w:after="0"/>
        <w:jc w:val="both"/>
        <w:rPr>
          <w:rFonts w:ascii="Calibri" w:hAnsi="Calibri" w:cs="Calibri"/>
          <w:b/>
        </w:rPr>
      </w:pPr>
    </w:p>
    <w:p w14:paraId="053CF09F" w14:textId="0DE7BA03" w:rsidR="0098351F" w:rsidRDefault="0098351F" w:rsidP="00B15170">
      <w:pPr>
        <w:spacing w:after="0"/>
        <w:jc w:val="both"/>
        <w:rPr>
          <w:rFonts w:ascii="Calibri" w:hAnsi="Calibri" w:cs="Calibri"/>
          <w:b/>
        </w:rPr>
      </w:pPr>
    </w:p>
    <w:p w14:paraId="0DD7CC0D" w14:textId="782FC6DC" w:rsidR="0098351F" w:rsidRDefault="0098351F" w:rsidP="00B15170">
      <w:pPr>
        <w:spacing w:after="0"/>
        <w:jc w:val="both"/>
        <w:rPr>
          <w:rFonts w:ascii="Calibri" w:hAnsi="Calibri" w:cs="Calibri"/>
          <w:bCs/>
        </w:rPr>
      </w:pPr>
      <w:r w:rsidRPr="003B2ECE">
        <w:rPr>
          <w:rFonts w:ascii="Calibri" w:hAnsi="Calibri" w:cs="Calibri"/>
          <w:bCs/>
        </w:rPr>
        <w:t>1)</w:t>
      </w:r>
      <w:r>
        <w:rPr>
          <w:rFonts w:ascii="Calibri" w:hAnsi="Calibri" w:cs="Calibri"/>
          <w:b/>
        </w:rPr>
        <w:t xml:space="preserve">  </w:t>
      </w:r>
      <w:r w:rsidR="00360A38" w:rsidRPr="00360A38">
        <w:rPr>
          <w:rFonts w:ascii="Calibri" w:hAnsi="Calibri" w:cs="Calibri"/>
          <w:b/>
          <w:u w:val="single"/>
        </w:rPr>
        <w:t>Po złożeniu w Urzędzie jednej z form</w:t>
      </w:r>
      <w:r w:rsidR="00360A38">
        <w:rPr>
          <w:rFonts w:ascii="Calibri" w:hAnsi="Calibri" w:cs="Calibri"/>
          <w:bCs/>
        </w:rPr>
        <w:t xml:space="preserve"> zabezpieczających [tj.: weksla z poręczeniem lub blokady środków na rachunku bankowym lub gwarancji bankowej lub aktu notarialnego o poddaniu się egzekucji przez dłużnika] należyte wykonanie umowy refundacji</w:t>
      </w:r>
      <w:r w:rsidR="006E6861">
        <w:rPr>
          <w:rFonts w:ascii="Calibri" w:hAnsi="Calibri" w:cs="Calibri"/>
          <w:bCs/>
        </w:rPr>
        <w:t>,</w:t>
      </w:r>
      <w:r w:rsidR="00360A38">
        <w:rPr>
          <w:rFonts w:ascii="Calibri" w:hAnsi="Calibri" w:cs="Calibri"/>
          <w:bCs/>
        </w:rPr>
        <w:t xml:space="preserve"> Podmiot przystępuje do </w:t>
      </w:r>
      <w:r w:rsidR="00B15170">
        <w:rPr>
          <w:rFonts w:ascii="Calibri" w:hAnsi="Calibri" w:cs="Calibri"/>
          <w:bCs/>
        </w:rPr>
        <w:t>wydatków</w:t>
      </w:r>
      <w:r w:rsidR="00360A38">
        <w:rPr>
          <w:rFonts w:ascii="Calibri" w:hAnsi="Calibri" w:cs="Calibri"/>
          <w:bCs/>
        </w:rPr>
        <w:t xml:space="preserve"> zgodnie z rzeczową i ilościową specyfikacją wydatków, zamieszczoną w umowie refundacji.</w:t>
      </w:r>
    </w:p>
    <w:p w14:paraId="5D0FD87B" w14:textId="43F0DC8C" w:rsidR="00360A38" w:rsidRDefault="00360A38" w:rsidP="00B15170">
      <w:pPr>
        <w:spacing w:after="0"/>
        <w:jc w:val="both"/>
        <w:rPr>
          <w:rFonts w:ascii="Calibri" w:hAnsi="Calibri" w:cs="Calibri"/>
          <w:bCs/>
        </w:rPr>
      </w:pPr>
    </w:p>
    <w:p w14:paraId="616C04A6" w14:textId="10BB3EFB" w:rsidR="00B15170" w:rsidRDefault="00360A38" w:rsidP="00B15170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2) </w:t>
      </w:r>
      <w:r w:rsidR="000406A3">
        <w:rPr>
          <w:rFonts w:ascii="Calibri" w:hAnsi="Calibri" w:cs="Calibri"/>
          <w:bCs/>
        </w:rPr>
        <w:t xml:space="preserve"> </w:t>
      </w:r>
      <w:r w:rsidR="00B963D1">
        <w:rPr>
          <w:rFonts w:ascii="Calibri" w:hAnsi="Calibri" w:cs="Calibri"/>
          <w:bCs/>
        </w:rPr>
        <w:t>Realizacja wydatków trwa w</w:t>
      </w:r>
      <w:r>
        <w:rPr>
          <w:rFonts w:ascii="Calibri" w:hAnsi="Calibri" w:cs="Calibri"/>
          <w:bCs/>
        </w:rPr>
        <w:t xml:space="preserve"> terminie </w:t>
      </w:r>
      <w:r w:rsidR="00B963D1" w:rsidRPr="000406A3">
        <w:rPr>
          <w:rFonts w:ascii="Calibri" w:hAnsi="Calibri" w:cs="Calibri"/>
          <w:b/>
          <w:u w:val="single"/>
        </w:rPr>
        <w:t>30 dni</w:t>
      </w:r>
      <w:r w:rsidR="00B963D1">
        <w:rPr>
          <w:rFonts w:ascii="Calibri" w:hAnsi="Calibri" w:cs="Calibri"/>
          <w:bCs/>
        </w:rPr>
        <w:t xml:space="preserve"> [w sytuacjach wyjątkowych termin może być znacznie skrócony] </w:t>
      </w:r>
      <w:r w:rsidR="00B963D1" w:rsidRPr="000406A3">
        <w:rPr>
          <w:rFonts w:ascii="Calibri" w:hAnsi="Calibri" w:cs="Calibri"/>
          <w:b/>
          <w:u w:val="single"/>
        </w:rPr>
        <w:t>od dnia zawarcia umowy</w:t>
      </w:r>
      <w:r w:rsidR="00B963D1">
        <w:rPr>
          <w:rFonts w:ascii="Calibri" w:hAnsi="Calibri" w:cs="Calibri"/>
          <w:bCs/>
          <w:u w:val="single"/>
        </w:rPr>
        <w:t>.</w:t>
      </w:r>
      <w:r w:rsidR="00B963D1">
        <w:rPr>
          <w:rFonts w:ascii="Calibri" w:hAnsi="Calibri" w:cs="Calibri"/>
          <w:bCs/>
        </w:rPr>
        <w:t xml:space="preserve"> </w:t>
      </w:r>
    </w:p>
    <w:p w14:paraId="49E11637" w14:textId="77777777" w:rsidR="00B15170" w:rsidRDefault="00B15170" w:rsidP="00B15170">
      <w:pPr>
        <w:spacing w:after="0"/>
        <w:jc w:val="both"/>
        <w:rPr>
          <w:rFonts w:ascii="Calibri" w:hAnsi="Calibri" w:cs="Calibri"/>
          <w:bCs/>
        </w:rPr>
      </w:pPr>
    </w:p>
    <w:p w14:paraId="49FCC2B0" w14:textId="0B4D378B" w:rsidR="0098351F" w:rsidRDefault="00B15170" w:rsidP="00B15170">
      <w:pPr>
        <w:spacing w:after="0"/>
        <w:jc w:val="both"/>
        <w:rPr>
          <w:rFonts w:ascii="Calibri" w:hAnsi="Calibri"/>
        </w:rPr>
      </w:pPr>
      <w:r>
        <w:rPr>
          <w:rFonts w:ascii="Calibri" w:hAnsi="Calibri" w:cs="Calibri"/>
          <w:bCs/>
        </w:rPr>
        <w:t xml:space="preserve">3) </w:t>
      </w:r>
      <w:r w:rsidRPr="004E3E91">
        <w:rPr>
          <w:rFonts w:ascii="Calibri" w:hAnsi="Calibri"/>
        </w:rPr>
        <w:t xml:space="preserve">Przez </w:t>
      </w:r>
      <w:r w:rsidRPr="004E3E91">
        <w:rPr>
          <w:rFonts w:ascii="Calibri" w:hAnsi="Calibri"/>
          <w:b/>
        </w:rPr>
        <w:t>„zrealizowane</w:t>
      </w:r>
      <w:r>
        <w:rPr>
          <w:rFonts w:ascii="Calibri" w:hAnsi="Calibri"/>
          <w:b/>
        </w:rPr>
        <w:t xml:space="preserve"> </w:t>
      </w:r>
      <w:r w:rsidRPr="004E3E91">
        <w:rPr>
          <w:rFonts w:ascii="Calibri" w:hAnsi="Calibri"/>
          <w:b/>
        </w:rPr>
        <w:t>wydatki”</w:t>
      </w:r>
      <w:r w:rsidRPr="004E3E91">
        <w:rPr>
          <w:rFonts w:ascii="Calibri" w:hAnsi="Calibri"/>
        </w:rPr>
        <w:t xml:space="preserve"> należy rozumieć dzień faktycznego dokonania zapłaty w formie gotówki, przelewu, karty płatniczej, lub za pobraniem w przypadku przesyłki kurierskiej</w:t>
      </w:r>
      <w:r>
        <w:rPr>
          <w:rFonts w:ascii="Calibri" w:hAnsi="Calibri"/>
        </w:rPr>
        <w:t xml:space="preserve">. Właściwa forma zapłaty </w:t>
      </w:r>
      <w:r w:rsidR="005F2BD7">
        <w:rPr>
          <w:rFonts w:ascii="Calibri" w:hAnsi="Calibri"/>
        </w:rPr>
        <w:t>musi</w:t>
      </w:r>
      <w:r>
        <w:rPr>
          <w:rFonts w:ascii="Calibri" w:hAnsi="Calibri"/>
        </w:rPr>
        <w:t xml:space="preserve"> być określona na fakturze. </w:t>
      </w:r>
      <w:r w:rsidRPr="000406A3">
        <w:rPr>
          <w:rFonts w:ascii="Calibri" w:hAnsi="Calibri"/>
          <w:b/>
          <w:bCs/>
          <w:u w:val="single"/>
        </w:rPr>
        <w:t>Wszystkie płatności bezgotówkowe muszą być dokonywane wyłącznie z konta bankowego Podmiotu.</w:t>
      </w:r>
      <w:r>
        <w:rPr>
          <w:rFonts w:ascii="Calibri" w:hAnsi="Calibri"/>
        </w:rPr>
        <w:t xml:space="preserve"> </w:t>
      </w:r>
    </w:p>
    <w:p w14:paraId="5D021958" w14:textId="3493391C" w:rsidR="005F2BD7" w:rsidRDefault="005F2BD7" w:rsidP="00B15170">
      <w:pPr>
        <w:spacing w:after="0"/>
        <w:jc w:val="both"/>
        <w:rPr>
          <w:rFonts w:ascii="Calibri" w:hAnsi="Calibri"/>
        </w:rPr>
      </w:pPr>
    </w:p>
    <w:p w14:paraId="0F02AF7B" w14:textId="1139E68B" w:rsidR="005F2BD7" w:rsidRDefault="005F2BD7" w:rsidP="00B15170">
      <w:pPr>
        <w:spacing w:after="0"/>
        <w:jc w:val="both"/>
        <w:rPr>
          <w:rFonts w:ascii="Calibri" w:hAnsi="Calibri"/>
          <w:color w:val="000000"/>
          <w:shd w:val="clear" w:color="auto" w:fill="FFFFFF"/>
          <w:lang w:eastAsia="ar-SA"/>
        </w:rPr>
      </w:pPr>
      <w:r>
        <w:rPr>
          <w:rFonts w:ascii="Calibri" w:hAnsi="Calibri"/>
        </w:rPr>
        <w:t>4)</w:t>
      </w:r>
      <w:r w:rsidR="000406A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Wydatki dokumentuje się na podstawie: kserokopii faktur [potwierdzonych za zgodność </w:t>
      </w:r>
      <w:r w:rsidR="00BB7DE6"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>z oryginałem], potwierdzeń zapłaty/ przelewów albo kserokopii umów cywilnoprawnych</w:t>
      </w:r>
      <w:r w:rsidR="00BB3D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[np. kupna – sprzedaży] </w:t>
      </w:r>
      <w:r w:rsidR="00BB3DB6" w:rsidRPr="000406A3">
        <w:rPr>
          <w:rFonts w:ascii="Calibri" w:hAnsi="Calibri"/>
          <w:b/>
          <w:bCs/>
          <w:u w:val="single"/>
        </w:rPr>
        <w:t>o wartości powyżej 1000,00 zł</w:t>
      </w:r>
      <w:r w:rsidR="00BB3DB6">
        <w:rPr>
          <w:rFonts w:ascii="Calibri" w:hAnsi="Calibri"/>
        </w:rPr>
        <w:t xml:space="preserve"> </w:t>
      </w:r>
      <w:r w:rsidRPr="00636C42">
        <w:rPr>
          <w:rFonts w:ascii="Calibri" w:hAnsi="Calibri"/>
        </w:rPr>
        <w:t xml:space="preserve">zawartych na terytorium Rzeczypospolitej Polskiej </w:t>
      </w:r>
      <w:r w:rsidR="00BB7DE6">
        <w:rPr>
          <w:rFonts w:ascii="Calibri" w:hAnsi="Calibri"/>
        </w:rPr>
        <w:t xml:space="preserve">                                 </w:t>
      </w:r>
      <w:r w:rsidRPr="00636C42">
        <w:rPr>
          <w:rFonts w:ascii="Calibri" w:hAnsi="Calibri"/>
          <w:lang w:val="x-none" w:eastAsia="x-none"/>
        </w:rPr>
        <w:t xml:space="preserve">i </w:t>
      </w:r>
      <w:r w:rsidR="005C56C7">
        <w:rPr>
          <w:rFonts w:ascii="Calibri" w:hAnsi="Calibri"/>
          <w:lang w:eastAsia="x-none"/>
        </w:rPr>
        <w:t xml:space="preserve">kserokopii </w:t>
      </w:r>
      <w:r w:rsidRPr="00636C42">
        <w:rPr>
          <w:rFonts w:ascii="Calibri" w:hAnsi="Calibri"/>
          <w:lang w:val="x-none" w:eastAsia="x-none"/>
        </w:rPr>
        <w:t>deklaracji w sprawie podatku od czynności cywilnoprawnych, której przyjęcie</w:t>
      </w:r>
      <w:r w:rsidR="00BB3DB6">
        <w:rPr>
          <w:rFonts w:ascii="Calibri" w:hAnsi="Calibri"/>
          <w:lang w:eastAsia="x-none"/>
        </w:rPr>
        <w:t xml:space="preserve"> - </w:t>
      </w:r>
      <w:r w:rsidRPr="000406A3">
        <w:rPr>
          <w:rFonts w:ascii="Calibri" w:hAnsi="Calibri"/>
          <w:b/>
          <w:bCs/>
          <w:u w:val="single"/>
          <w:lang w:val="x-none" w:eastAsia="x-none"/>
        </w:rPr>
        <w:t>pieczęcią wpływu</w:t>
      </w:r>
      <w:r w:rsidR="00BB3DB6">
        <w:rPr>
          <w:rFonts w:ascii="Calibri" w:hAnsi="Calibri"/>
          <w:lang w:eastAsia="x-none"/>
        </w:rPr>
        <w:t xml:space="preserve"> -</w:t>
      </w:r>
      <w:r w:rsidRPr="00636C42">
        <w:rPr>
          <w:rFonts w:ascii="Calibri" w:hAnsi="Calibri"/>
          <w:lang w:val="x-none" w:eastAsia="x-none"/>
        </w:rPr>
        <w:t xml:space="preserve"> potwierdził uprzednio Urząd Skarbowy</w:t>
      </w:r>
      <w:r w:rsidR="00BB3DB6">
        <w:rPr>
          <w:rFonts w:ascii="Calibri" w:hAnsi="Calibri"/>
          <w:color w:val="000000"/>
          <w:shd w:val="clear" w:color="auto" w:fill="FFFFFF"/>
          <w:lang w:eastAsia="ar-SA"/>
        </w:rPr>
        <w:t>.</w:t>
      </w:r>
    </w:p>
    <w:p w14:paraId="19D6F7E0" w14:textId="66F0040B" w:rsidR="000406A3" w:rsidRDefault="000406A3" w:rsidP="00B15170">
      <w:pPr>
        <w:spacing w:after="0"/>
        <w:jc w:val="both"/>
        <w:rPr>
          <w:rFonts w:ascii="Calibri" w:hAnsi="Calibri"/>
          <w:color w:val="000000"/>
          <w:shd w:val="clear" w:color="auto" w:fill="FFFFFF"/>
          <w:lang w:eastAsia="ar-SA"/>
        </w:rPr>
      </w:pPr>
    </w:p>
    <w:p w14:paraId="0365AC15" w14:textId="77777777" w:rsidR="000856FB" w:rsidRDefault="000406A3" w:rsidP="000856FB">
      <w:pPr>
        <w:spacing w:after="0"/>
        <w:jc w:val="both"/>
        <w:rPr>
          <w:rFonts w:ascii="Calibri" w:hAnsi="Calibri"/>
          <w:color w:val="000000"/>
          <w:shd w:val="clear" w:color="auto" w:fill="FFFFFF"/>
          <w:lang w:eastAsia="ar-SA"/>
        </w:rPr>
      </w:pPr>
      <w:r>
        <w:rPr>
          <w:rFonts w:ascii="Calibri" w:hAnsi="Calibri"/>
          <w:color w:val="000000"/>
          <w:shd w:val="clear" w:color="auto" w:fill="FFFFFF"/>
          <w:lang w:eastAsia="ar-SA"/>
        </w:rPr>
        <w:t xml:space="preserve">5) </w:t>
      </w:r>
      <w:r w:rsidR="000856FB" w:rsidRPr="00FE0B3F">
        <w:rPr>
          <w:rFonts w:ascii="Calibri" w:hAnsi="Calibri"/>
          <w:b/>
          <w:bCs/>
          <w:color w:val="000000"/>
          <w:u w:val="single"/>
          <w:shd w:val="clear" w:color="auto" w:fill="FFFFFF"/>
          <w:lang w:eastAsia="ar-SA"/>
        </w:rPr>
        <w:t>Rozliczeniu nie będą podlegały wydatki:</w:t>
      </w:r>
      <w:r w:rsidR="000856FB">
        <w:rPr>
          <w:rFonts w:ascii="Calibri" w:hAnsi="Calibri"/>
          <w:color w:val="000000"/>
          <w:shd w:val="clear" w:color="auto" w:fill="FFFFFF"/>
          <w:lang w:eastAsia="ar-SA"/>
        </w:rPr>
        <w:t xml:space="preserve"> </w:t>
      </w:r>
    </w:p>
    <w:p w14:paraId="39BCF4C2" w14:textId="62AFD2F3" w:rsidR="000856FB" w:rsidRPr="009A2707" w:rsidRDefault="009A2707" w:rsidP="000856F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  <w:bCs/>
        </w:rPr>
      </w:pPr>
      <w:r w:rsidRPr="009A2707">
        <w:rPr>
          <w:rFonts w:ascii="Calibri" w:hAnsi="Calibri"/>
        </w:rPr>
        <w:t>opłacone [w tym częściowo w formie zaliczki]</w:t>
      </w:r>
      <w:r w:rsidR="003B2ECE">
        <w:rPr>
          <w:rFonts w:ascii="Calibri" w:hAnsi="Calibri"/>
        </w:rPr>
        <w:t>,</w:t>
      </w:r>
      <w:r w:rsidRPr="009A2707">
        <w:rPr>
          <w:rFonts w:ascii="Calibri" w:hAnsi="Calibri"/>
        </w:rPr>
        <w:t xml:space="preserve"> </w:t>
      </w:r>
      <w:r w:rsidR="000856FB" w:rsidRPr="009A2707">
        <w:rPr>
          <w:rFonts w:ascii="Calibri" w:hAnsi="Calibri" w:cs="Calibri"/>
          <w:bCs/>
        </w:rPr>
        <w:t xml:space="preserve">na podstawie </w:t>
      </w:r>
      <w:r w:rsidR="000856FB" w:rsidRPr="009A2707">
        <w:rPr>
          <w:rFonts w:ascii="Calibri" w:hAnsi="Calibri"/>
        </w:rPr>
        <w:t>faktur, umów cywilnoprawnych</w:t>
      </w:r>
      <w:r w:rsidR="00BB7DE6">
        <w:rPr>
          <w:rFonts w:ascii="Calibri" w:hAnsi="Calibri"/>
        </w:rPr>
        <w:t xml:space="preserve">                          </w:t>
      </w:r>
      <w:r w:rsidR="003B2ECE">
        <w:rPr>
          <w:rFonts w:ascii="Calibri" w:hAnsi="Calibri"/>
        </w:rPr>
        <w:t xml:space="preserve"> i </w:t>
      </w:r>
      <w:r w:rsidR="000856FB" w:rsidRPr="009A2707">
        <w:rPr>
          <w:rFonts w:ascii="Calibri" w:hAnsi="Calibri"/>
        </w:rPr>
        <w:t>innych dokumentów</w:t>
      </w:r>
      <w:r w:rsidR="00FE0B3F" w:rsidRPr="009A2707">
        <w:rPr>
          <w:rFonts w:ascii="Calibri" w:hAnsi="Calibri"/>
        </w:rPr>
        <w:t xml:space="preserve">, </w:t>
      </w:r>
      <w:r w:rsidR="003B2ECE" w:rsidRPr="009A2707">
        <w:rPr>
          <w:rFonts w:ascii="Calibri" w:hAnsi="Calibri" w:cs="Calibri"/>
          <w:bCs/>
        </w:rPr>
        <w:t>w</w:t>
      </w:r>
      <w:r w:rsidR="003B2ECE" w:rsidRPr="009A2707">
        <w:rPr>
          <w:rFonts w:ascii="Calibri" w:hAnsi="Calibri"/>
        </w:rPr>
        <w:t xml:space="preserve">ystawionych/ sporządzonych </w:t>
      </w:r>
      <w:r w:rsidR="000856FB" w:rsidRPr="009A2707">
        <w:rPr>
          <w:rFonts w:ascii="Calibri" w:hAnsi="Calibri"/>
        </w:rPr>
        <w:t xml:space="preserve">przed dniem podpisania umowy refundacji </w:t>
      </w:r>
      <w:r w:rsidR="00BB7DE6">
        <w:rPr>
          <w:rFonts w:ascii="Calibri" w:hAnsi="Calibri"/>
        </w:rPr>
        <w:t xml:space="preserve">                  </w:t>
      </w:r>
      <w:r w:rsidR="000856FB" w:rsidRPr="009A2707">
        <w:rPr>
          <w:rFonts w:ascii="Calibri" w:hAnsi="Calibri"/>
        </w:rPr>
        <w:t>i złożenia zabezpieczenia należytego wykonania umowy;</w:t>
      </w:r>
    </w:p>
    <w:p w14:paraId="0125B18E" w14:textId="11D860C2" w:rsidR="0098351F" w:rsidRPr="00FE0B3F" w:rsidRDefault="000856FB" w:rsidP="00B1517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</w:rPr>
      </w:pPr>
      <w:r w:rsidRPr="00FE0B3F">
        <w:rPr>
          <w:rFonts w:ascii="Calibri" w:hAnsi="Calibri" w:cs="Calibri"/>
        </w:rPr>
        <w:t>dokona</w:t>
      </w:r>
      <w:r w:rsidR="00FE0B3F" w:rsidRPr="00FE0B3F">
        <w:rPr>
          <w:rFonts w:ascii="Calibri" w:hAnsi="Calibri" w:cs="Calibri"/>
        </w:rPr>
        <w:t>ne</w:t>
      </w:r>
      <w:r w:rsidRPr="00FE0B3F">
        <w:rPr>
          <w:rFonts w:ascii="Calibri" w:hAnsi="Calibri" w:cs="Calibri"/>
        </w:rPr>
        <w:t xml:space="preserve"> od</w:t>
      </w:r>
      <w:r w:rsidR="00FE0B3F">
        <w:rPr>
          <w:rFonts w:ascii="Calibri" w:hAnsi="Calibri" w:cs="Calibri"/>
        </w:rPr>
        <w:t xml:space="preserve"> </w:t>
      </w:r>
      <w:r w:rsidRPr="00FE0B3F">
        <w:rPr>
          <w:rFonts w:ascii="Calibri" w:hAnsi="Calibri" w:cs="Calibri"/>
        </w:rPr>
        <w:t>współmałżonka</w:t>
      </w:r>
      <w:r w:rsidR="00FE0B3F">
        <w:rPr>
          <w:rFonts w:ascii="Calibri" w:hAnsi="Calibri" w:cs="Calibri"/>
        </w:rPr>
        <w:t xml:space="preserve"> osoby reprezentującej Podmiot oraz </w:t>
      </w:r>
      <w:r w:rsidR="00FE0B3F" w:rsidRPr="00FE0B3F">
        <w:rPr>
          <w:rFonts w:ascii="Calibri" w:hAnsi="Calibri" w:cs="Calibri"/>
        </w:rPr>
        <w:t>osób pozostających we wspólnym gospodarstwie domowym,  spokrewnionych i powinowatych z osobą reprezentującą Podmiot</w:t>
      </w:r>
      <w:r w:rsidR="00FE0B3F">
        <w:rPr>
          <w:rFonts w:ascii="Calibri" w:hAnsi="Calibri" w:cs="Calibri"/>
        </w:rPr>
        <w:t>.</w:t>
      </w:r>
      <w:r w:rsidR="00FE0B3F" w:rsidRPr="00FE0B3F">
        <w:rPr>
          <w:rFonts w:ascii="Calibri" w:hAnsi="Calibri" w:cs="Calibri"/>
        </w:rPr>
        <w:t xml:space="preserve"> </w:t>
      </w:r>
    </w:p>
    <w:p w14:paraId="4D35E53B" w14:textId="13638644" w:rsidR="0098351F" w:rsidRDefault="0098351F" w:rsidP="00B15170">
      <w:pPr>
        <w:spacing w:after="0"/>
        <w:jc w:val="both"/>
        <w:rPr>
          <w:rFonts w:ascii="Calibri" w:hAnsi="Calibri" w:cs="Calibri"/>
        </w:rPr>
      </w:pPr>
    </w:p>
    <w:p w14:paraId="6C22976C" w14:textId="3FC38B69" w:rsidR="005C56C7" w:rsidRPr="007315FE" w:rsidRDefault="005C56C7" w:rsidP="00B15170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6) </w:t>
      </w:r>
      <w:r w:rsidR="00E61545">
        <w:rPr>
          <w:rFonts w:ascii="Calibri" w:hAnsi="Calibri" w:cs="Calibri"/>
        </w:rPr>
        <w:t>Zgłoszenia pisemnego o utworzeni</w:t>
      </w:r>
      <w:r w:rsidR="007315FE">
        <w:rPr>
          <w:rFonts w:ascii="Calibri" w:hAnsi="Calibri" w:cs="Calibri"/>
        </w:rPr>
        <w:t>u</w:t>
      </w:r>
      <w:r w:rsidR="00E61545">
        <w:rPr>
          <w:rFonts w:ascii="Calibri" w:hAnsi="Calibri" w:cs="Calibri"/>
        </w:rPr>
        <w:t xml:space="preserve"> stanowiska pracy dokonuje się </w:t>
      </w:r>
      <w:r w:rsidR="007315FE">
        <w:rPr>
          <w:rFonts w:ascii="Calibri" w:hAnsi="Calibri" w:cs="Calibri"/>
        </w:rPr>
        <w:t xml:space="preserve">– na druku Urzędowym -                   </w:t>
      </w:r>
      <w:r w:rsidR="00E61545">
        <w:rPr>
          <w:rFonts w:ascii="Calibri" w:hAnsi="Calibri" w:cs="Calibri"/>
          <w:bCs/>
        </w:rPr>
        <w:t xml:space="preserve">w terminie </w:t>
      </w:r>
      <w:r w:rsidR="00E61545" w:rsidRPr="000406A3">
        <w:rPr>
          <w:rFonts w:ascii="Calibri" w:hAnsi="Calibri" w:cs="Calibri"/>
          <w:b/>
          <w:u w:val="single"/>
        </w:rPr>
        <w:t>30 dni</w:t>
      </w:r>
      <w:r w:rsidR="00E61545">
        <w:rPr>
          <w:rFonts w:ascii="Calibri" w:hAnsi="Calibri" w:cs="Calibri"/>
          <w:bCs/>
        </w:rPr>
        <w:t xml:space="preserve"> [w sytuacjach wyjątkowych termin może być znacznie skrócony] </w:t>
      </w:r>
      <w:r w:rsidR="00E61545" w:rsidRPr="000406A3">
        <w:rPr>
          <w:rFonts w:ascii="Calibri" w:hAnsi="Calibri" w:cs="Calibri"/>
          <w:b/>
          <w:u w:val="single"/>
        </w:rPr>
        <w:t>od dnia zawarcia umowy</w:t>
      </w:r>
      <w:r w:rsidR="00E61545">
        <w:rPr>
          <w:rFonts w:ascii="Calibri" w:hAnsi="Calibri" w:cs="Calibri"/>
          <w:bCs/>
          <w:u w:val="single"/>
        </w:rPr>
        <w:t>.</w:t>
      </w:r>
      <w:r w:rsidR="007315FE">
        <w:rPr>
          <w:rFonts w:ascii="Calibri" w:hAnsi="Calibri" w:cs="Calibri"/>
          <w:bCs/>
        </w:rPr>
        <w:t xml:space="preserve"> Druk zawiera wykaz innych potrzebnych </w:t>
      </w:r>
      <w:r w:rsidR="00C744D5">
        <w:rPr>
          <w:rFonts w:ascii="Calibri" w:hAnsi="Calibri" w:cs="Calibri"/>
          <w:bCs/>
        </w:rPr>
        <w:t>załączników jakie należy złożyć wraz z tym zgłoszeniem.</w:t>
      </w:r>
      <w:r w:rsidR="004E29FD">
        <w:rPr>
          <w:rFonts w:ascii="Calibri" w:hAnsi="Calibri" w:cs="Calibri"/>
          <w:bCs/>
        </w:rPr>
        <w:t xml:space="preserve"> Zgłoszenia dokonuje się po zrealizowaniu wszystkich wymaganych umową wydatków </w:t>
      </w:r>
      <w:r w:rsidR="00BB7DE6">
        <w:rPr>
          <w:rFonts w:ascii="Calibri" w:hAnsi="Calibri" w:cs="Calibri"/>
          <w:bCs/>
        </w:rPr>
        <w:t xml:space="preserve">                   </w:t>
      </w:r>
      <w:r w:rsidR="004E29FD">
        <w:rPr>
          <w:rFonts w:ascii="Calibri" w:hAnsi="Calibri" w:cs="Calibri"/>
          <w:bCs/>
        </w:rPr>
        <w:t>i zebraniu wszystkich dowodów dokumentujących ich zakup.</w:t>
      </w:r>
    </w:p>
    <w:p w14:paraId="7B320E2B" w14:textId="4A568952" w:rsidR="007315FE" w:rsidRDefault="007315FE" w:rsidP="00B15170">
      <w:pPr>
        <w:spacing w:after="0"/>
        <w:jc w:val="both"/>
        <w:rPr>
          <w:rFonts w:ascii="Calibri" w:hAnsi="Calibri" w:cs="Calibri"/>
          <w:bCs/>
        </w:rPr>
      </w:pPr>
    </w:p>
    <w:p w14:paraId="74DEF8CF" w14:textId="2F7F61EC" w:rsidR="007315FE" w:rsidRDefault="007315FE" w:rsidP="00B15170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7) </w:t>
      </w:r>
      <w:r w:rsidR="00CD7559">
        <w:rPr>
          <w:rFonts w:ascii="Calibri" w:hAnsi="Calibri" w:cs="Calibri"/>
          <w:bCs/>
        </w:rPr>
        <w:t xml:space="preserve">Podmiot </w:t>
      </w:r>
      <w:r w:rsidR="00CB1CE2">
        <w:rPr>
          <w:rFonts w:ascii="Calibri" w:hAnsi="Calibri" w:cs="Calibri"/>
          <w:bCs/>
        </w:rPr>
        <w:t xml:space="preserve">zobowiązany jest </w:t>
      </w:r>
      <w:r w:rsidR="00CD7559">
        <w:rPr>
          <w:rFonts w:ascii="Calibri" w:hAnsi="Calibri" w:cs="Calibri"/>
          <w:bCs/>
        </w:rPr>
        <w:t>umożliwi</w:t>
      </w:r>
      <w:r w:rsidR="00CB1CE2">
        <w:rPr>
          <w:rFonts w:ascii="Calibri" w:hAnsi="Calibri" w:cs="Calibri"/>
          <w:bCs/>
        </w:rPr>
        <w:t>ć</w:t>
      </w:r>
      <w:r w:rsidR="00CD7559">
        <w:rPr>
          <w:rFonts w:ascii="Calibri" w:hAnsi="Calibri" w:cs="Calibri"/>
          <w:bCs/>
        </w:rPr>
        <w:t xml:space="preserve"> Urzędowi przeprowadzenie </w:t>
      </w:r>
      <w:r w:rsidR="00C744D5">
        <w:rPr>
          <w:rFonts w:ascii="Calibri" w:hAnsi="Calibri" w:cs="Calibri"/>
          <w:bCs/>
        </w:rPr>
        <w:t>wizyty monitorująco – sprawdzającej</w:t>
      </w:r>
      <w:r w:rsidR="004E29FD">
        <w:rPr>
          <w:rFonts w:ascii="Calibri" w:hAnsi="Calibri" w:cs="Calibri"/>
          <w:bCs/>
        </w:rPr>
        <w:t xml:space="preserve"> w miejscu utworzenia i przechowywania zakupionych przedmiotów objętych refundacją</w:t>
      </w:r>
      <w:r w:rsidR="00CD7559">
        <w:rPr>
          <w:rFonts w:ascii="Calibri" w:hAnsi="Calibri" w:cs="Calibri"/>
          <w:bCs/>
        </w:rPr>
        <w:t>, celem wydania opinii o utworzonym i wyposażonym stanowisku pracy.</w:t>
      </w:r>
      <w:r w:rsidR="004E29FD">
        <w:rPr>
          <w:rFonts w:ascii="Calibri" w:hAnsi="Calibri" w:cs="Calibri"/>
          <w:bCs/>
        </w:rPr>
        <w:t xml:space="preserve"> Maszyny/ urządzenia/ narzędzia muszą być odpakowane, przygotowane i ustawione na stanowisku zgłoszonym do odbioru. W przypadku finansowania wydatków z </w:t>
      </w:r>
      <w:r w:rsidR="0025065E">
        <w:rPr>
          <w:rFonts w:ascii="Calibri" w:hAnsi="Calibri" w:cs="Calibri"/>
          <w:bCs/>
        </w:rPr>
        <w:t>FEO</w:t>
      </w:r>
      <w:r w:rsidR="004E29FD">
        <w:rPr>
          <w:rFonts w:ascii="Calibri" w:hAnsi="Calibri" w:cs="Calibri"/>
          <w:bCs/>
        </w:rPr>
        <w:t xml:space="preserve">, w miejscu świadczenia pracy wymagane jest umieszczenie </w:t>
      </w:r>
      <w:r w:rsidR="001A06B1">
        <w:rPr>
          <w:rFonts w:ascii="Calibri" w:hAnsi="Calibri" w:cs="Calibri"/>
          <w:bCs/>
        </w:rPr>
        <w:t xml:space="preserve">dodatkowo </w:t>
      </w:r>
      <w:r w:rsidR="004E29FD">
        <w:rPr>
          <w:rFonts w:ascii="Calibri" w:hAnsi="Calibri" w:cs="Calibri"/>
          <w:bCs/>
        </w:rPr>
        <w:t xml:space="preserve">plakatu promującego </w:t>
      </w:r>
      <w:r w:rsidR="0025065E">
        <w:rPr>
          <w:rFonts w:ascii="Calibri" w:hAnsi="Calibri" w:cs="Calibri"/>
          <w:bCs/>
        </w:rPr>
        <w:t xml:space="preserve">ten </w:t>
      </w:r>
      <w:r w:rsidR="004E29FD">
        <w:rPr>
          <w:rFonts w:ascii="Calibri" w:hAnsi="Calibri" w:cs="Calibri"/>
          <w:bCs/>
        </w:rPr>
        <w:t>projekt.</w:t>
      </w:r>
    </w:p>
    <w:p w14:paraId="13315EB1" w14:textId="680A78F3" w:rsidR="00CD7559" w:rsidRDefault="00CD7559" w:rsidP="00B15170">
      <w:pPr>
        <w:spacing w:after="0"/>
        <w:jc w:val="both"/>
        <w:rPr>
          <w:rFonts w:ascii="Calibri" w:hAnsi="Calibri" w:cs="Calibri"/>
          <w:bCs/>
        </w:rPr>
      </w:pPr>
    </w:p>
    <w:p w14:paraId="74CEFB82" w14:textId="7E8BE1EF" w:rsidR="00CD7559" w:rsidRDefault="00CD7559" w:rsidP="00B15170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8) </w:t>
      </w:r>
      <w:r w:rsidR="001A06B1">
        <w:rPr>
          <w:rFonts w:ascii="Calibri" w:hAnsi="Calibri" w:cs="Calibri"/>
          <w:bCs/>
        </w:rPr>
        <w:t xml:space="preserve">W przypadku pozytywnej opinii </w:t>
      </w:r>
      <w:r>
        <w:rPr>
          <w:rFonts w:ascii="Calibri" w:hAnsi="Calibri" w:cs="Calibri"/>
          <w:bCs/>
        </w:rPr>
        <w:t xml:space="preserve">Urzędu o utworzonym stanowisku pracy, </w:t>
      </w:r>
      <w:r w:rsidR="00E125C4">
        <w:rPr>
          <w:rFonts w:ascii="Calibri" w:hAnsi="Calibri" w:cs="Calibri"/>
          <w:bCs/>
        </w:rPr>
        <w:t xml:space="preserve">zatrudnienie bezrobotnego musi nastąpić w terminie </w:t>
      </w:r>
      <w:r w:rsidR="00E125C4" w:rsidRPr="00E125C4">
        <w:rPr>
          <w:rFonts w:ascii="Calibri" w:hAnsi="Calibri" w:cs="Calibri"/>
          <w:b/>
        </w:rPr>
        <w:t>7 dni</w:t>
      </w:r>
      <w:r w:rsidR="00E125C4">
        <w:rPr>
          <w:rFonts w:ascii="Calibri" w:hAnsi="Calibri" w:cs="Calibri"/>
          <w:bCs/>
        </w:rPr>
        <w:t xml:space="preserve"> </w:t>
      </w:r>
      <w:bookmarkStart w:id="0" w:name="_Hlk117488640"/>
      <w:r w:rsidR="00E125C4">
        <w:rPr>
          <w:rFonts w:ascii="Calibri" w:hAnsi="Calibri" w:cs="Calibri"/>
          <w:bCs/>
        </w:rPr>
        <w:t>[w sytuacjach wyjątkowych termin może być znacznie skrócony]</w:t>
      </w:r>
      <w:bookmarkEnd w:id="0"/>
      <w:r w:rsidR="00E125C4">
        <w:rPr>
          <w:rFonts w:ascii="Calibri" w:hAnsi="Calibri" w:cs="Calibri"/>
          <w:bCs/>
        </w:rPr>
        <w:t xml:space="preserve"> po odbiorze stanowiska pracy.</w:t>
      </w:r>
    </w:p>
    <w:p w14:paraId="2E21F793" w14:textId="7BE9DC6C" w:rsidR="00717ECD" w:rsidRPr="00207924" w:rsidRDefault="00717ECD" w:rsidP="00207924">
      <w:pPr>
        <w:spacing w:after="0"/>
        <w:jc w:val="both"/>
        <w:rPr>
          <w:rFonts w:ascii="Calibri" w:hAnsi="Calibri" w:cs="Calibri"/>
        </w:rPr>
      </w:pPr>
    </w:p>
    <w:p w14:paraId="240F880F" w14:textId="1665B34C" w:rsidR="00207924" w:rsidRPr="00207924" w:rsidRDefault="00C16E09" w:rsidP="0020792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9</w:t>
      </w:r>
      <w:r w:rsidR="00207924" w:rsidRPr="00207924">
        <w:rPr>
          <w:rFonts w:ascii="Calibri" w:hAnsi="Calibri" w:cs="Calibri"/>
          <w:bCs/>
        </w:rPr>
        <w:t xml:space="preserve">) </w:t>
      </w:r>
      <w:r w:rsidR="00207924" w:rsidRPr="00207924">
        <w:rPr>
          <w:rFonts w:ascii="Calibri" w:hAnsi="Calibri" w:cs="Calibri"/>
          <w:b/>
          <w:bCs/>
        </w:rPr>
        <w:t>Z</w:t>
      </w:r>
      <w:r w:rsidR="00207924" w:rsidRPr="00207924">
        <w:rPr>
          <w:rFonts w:ascii="Calibri" w:hAnsi="Calibri" w:cs="Calibri"/>
          <w:b/>
        </w:rPr>
        <w:t>awarcie umowy o pracę z bezrobotnym/ą</w:t>
      </w:r>
      <w:r w:rsidR="00207924" w:rsidRPr="00207924">
        <w:rPr>
          <w:rFonts w:ascii="Calibri" w:hAnsi="Calibri" w:cs="Calibri"/>
        </w:rPr>
        <w:t xml:space="preserve"> następuje na podstawie wydanego tej osobie w Urzędzie skierowania do pracy, w pełnym wymiarze czasu pracy, na okres co najmniej 25 miesięcy (</w:t>
      </w:r>
      <w:r w:rsidR="00207924" w:rsidRPr="00207924">
        <w:rPr>
          <w:rFonts w:ascii="Calibri" w:hAnsi="Calibri" w:cs="Calibri"/>
          <w:b/>
          <w:bCs/>
        </w:rPr>
        <w:t>24 miesiące + dodatkowe 30 dni</w:t>
      </w:r>
      <w:r w:rsidR="00207924" w:rsidRPr="00207924">
        <w:rPr>
          <w:rFonts w:ascii="Calibri" w:hAnsi="Calibri" w:cs="Calibri"/>
        </w:rPr>
        <w:t xml:space="preserve">), przy czym za datę końca zatrudnienia przyjąć należy co najmniej ostatni dzień danego miesiąca, w którym nastąpiło spełnienie wymogu </w:t>
      </w:r>
      <w:r>
        <w:rPr>
          <w:rFonts w:ascii="Calibri" w:hAnsi="Calibri" w:cs="Calibri"/>
          <w:b/>
          <w:bCs/>
        </w:rPr>
        <w:t>25</w:t>
      </w:r>
      <w:r w:rsidR="00207924" w:rsidRPr="00207924">
        <w:rPr>
          <w:rFonts w:ascii="Calibri" w:hAnsi="Calibri" w:cs="Calibri"/>
          <w:b/>
          <w:bCs/>
        </w:rPr>
        <w:t xml:space="preserve"> miesięcznego</w:t>
      </w:r>
      <w:r w:rsidR="00207924" w:rsidRPr="00207924">
        <w:rPr>
          <w:rFonts w:ascii="Calibri" w:hAnsi="Calibri" w:cs="Calibri"/>
        </w:rPr>
        <w:t xml:space="preserve"> okresu zatrudniania (np. jeśli zatrudnienie nastąpiło od dnia 18.02.2023 r., to okres wymaganego zatrudnienia trwać powinien co najmniej do dnia </w:t>
      </w:r>
      <w:r>
        <w:rPr>
          <w:rFonts w:ascii="Calibri" w:hAnsi="Calibri" w:cs="Calibri"/>
        </w:rPr>
        <w:t>31.03.2025</w:t>
      </w:r>
      <w:r w:rsidR="00207924" w:rsidRPr="00207924">
        <w:rPr>
          <w:rFonts w:ascii="Calibri" w:hAnsi="Calibri" w:cs="Calibri"/>
        </w:rPr>
        <w:t xml:space="preserve"> r.). Do wymaganego okresu zatrudnienia nie wlicza się przerw</w:t>
      </w:r>
      <w:r>
        <w:rPr>
          <w:rFonts w:ascii="Calibri" w:hAnsi="Calibri" w:cs="Calibri"/>
        </w:rPr>
        <w:t xml:space="preserve">                             </w:t>
      </w:r>
      <w:r w:rsidR="00207924" w:rsidRPr="00207924">
        <w:rPr>
          <w:rFonts w:ascii="Calibri" w:hAnsi="Calibri" w:cs="Calibri"/>
        </w:rPr>
        <w:t xml:space="preserve"> w zatrudnieniu, spowodowanych m.in.: urlopem bezpłatnym i nieobecnością nieusprawiedliwioną. Ich wystąpienie powoduje konieczność wydłużenia czasu trwania umowy o pracę o łączny okres niewykonywania pracy na danym stanowisku. Okresy zatrudnienia dłuższe niż </w:t>
      </w:r>
      <w:r w:rsidRPr="00C16E09">
        <w:rPr>
          <w:rFonts w:ascii="Calibri" w:hAnsi="Calibri" w:cs="Calibri"/>
          <w:b/>
          <w:bCs/>
        </w:rPr>
        <w:t>25</w:t>
      </w:r>
      <w:r w:rsidR="00207924" w:rsidRPr="00C16E09">
        <w:rPr>
          <w:rFonts w:ascii="Calibri" w:hAnsi="Calibri" w:cs="Calibri"/>
          <w:b/>
          <w:bCs/>
        </w:rPr>
        <w:t xml:space="preserve"> miesięcy</w:t>
      </w:r>
      <w:r w:rsidR="00207924" w:rsidRPr="00207924">
        <w:rPr>
          <w:rFonts w:ascii="Calibri" w:hAnsi="Calibri" w:cs="Calibri"/>
        </w:rPr>
        <w:t xml:space="preserve"> stanowić będą uzupełnienie ewentualnie odliczonych urlopów bezpłatnych i dni nieobecności nieusprawiedliwionej. </w:t>
      </w:r>
      <w:r>
        <w:rPr>
          <w:rFonts w:ascii="Calibri" w:hAnsi="Calibri" w:cs="Calibri"/>
        </w:rPr>
        <w:t xml:space="preserve">Wymagany okres zatrudnienia to łączne zatrudnienie - wszystkich skierowanych na to miejsce/ stanowisko bezrobotnych - przez </w:t>
      </w:r>
      <w:r w:rsidRPr="00C16E09">
        <w:rPr>
          <w:rFonts w:ascii="Calibri" w:hAnsi="Calibri" w:cs="Calibri"/>
          <w:b/>
          <w:bCs/>
        </w:rPr>
        <w:t>25 miesięcy</w:t>
      </w:r>
      <w:r>
        <w:rPr>
          <w:rFonts w:ascii="Calibri" w:hAnsi="Calibri" w:cs="Calibri"/>
        </w:rPr>
        <w:t xml:space="preserve">, z pominięciem okresów urlopów bezpłatnych i dni nieobecności nieusprawiedliwionej. </w:t>
      </w:r>
      <w:r w:rsidR="00207924" w:rsidRPr="00207924">
        <w:rPr>
          <w:rFonts w:ascii="Calibri" w:hAnsi="Calibri" w:cs="Calibri"/>
        </w:rPr>
        <w:t>Dzień podjęcia pracy wpisany na skierowaniu do pracy musi być taki sam jak dzień podjęcia pracy na umowie o pracę. Nazwa stanowiska pracy na umowie o pracę musi być identyczna jak w umowie refundacji.</w:t>
      </w:r>
    </w:p>
    <w:p w14:paraId="20958B59" w14:textId="77777777" w:rsidR="00207924" w:rsidRPr="00207924" w:rsidRDefault="00207924" w:rsidP="00207924">
      <w:pPr>
        <w:spacing w:after="0"/>
        <w:jc w:val="both"/>
        <w:rPr>
          <w:rFonts w:ascii="Calibri" w:hAnsi="Calibri" w:cs="Calibri"/>
        </w:rPr>
      </w:pPr>
    </w:p>
    <w:p w14:paraId="364CC7F5" w14:textId="1DB05F03" w:rsidR="00C25AEF" w:rsidRDefault="001E2469" w:rsidP="00207924">
      <w:pPr>
        <w:spacing w:after="0"/>
        <w:jc w:val="both"/>
        <w:rPr>
          <w:rFonts w:ascii="Calibri" w:hAnsi="Calibri" w:cs="Calibri"/>
        </w:rPr>
      </w:pPr>
      <w:r w:rsidRPr="00207924">
        <w:rPr>
          <w:rFonts w:ascii="Calibri" w:hAnsi="Calibri" w:cs="Calibri"/>
        </w:rPr>
        <w:t xml:space="preserve">10) </w:t>
      </w:r>
      <w:r w:rsidR="009C0CC1" w:rsidRPr="00207924">
        <w:rPr>
          <w:rFonts w:ascii="Calibri" w:hAnsi="Calibri" w:cs="Calibri"/>
          <w:b/>
        </w:rPr>
        <w:t>Kserokopię umowy o pracę</w:t>
      </w:r>
      <w:r w:rsidR="009C0CC1" w:rsidRPr="00207924">
        <w:rPr>
          <w:rFonts w:ascii="Calibri" w:hAnsi="Calibri" w:cs="Calibri"/>
        </w:rPr>
        <w:t xml:space="preserve"> – potwierdzoną</w:t>
      </w:r>
      <w:r w:rsidR="009C0CC1" w:rsidRPr="00323331">
        <w:rPr>
          <w:rFonts w:ascii="Calibri" w:hAnsi="Calibri" w:cs="Calibri"/>
        </w:rPr>
        <w:t xml:space="preserve"> za zgodność z oryginałem</w:t>
      </w:r>
      <w:r w:rsidR="007444CE" w:rsidRPr="00323331">
        <w:rPr>
          <w:rFonts w:ascii="Calibri" w:hAnsi="Calibri" w:cs="Calibri"/>
        </w:rPr>
        <w:t xml:space="preserve"> </w:t>
      </w:r>
      <w:r w:rsidR="009C0CC1" w:rsidRPr="00323331">
        <w:rPr>
          <w:rFonts w:ascii="Calibri" w:hAnsi="Calibri" w:cs="Calibri"/>
        </w:rPr>
        <w:t>wyłącznie przez jedną</w:t>
      </w:r>
      <w:r w:rsidR="00323331">
        <w:rPr>
          <w:rFonts w:ascii="Calibri" w:hAnsi="Calibri" w:cs="Calibri"/>
        </w:rPr>
        <w:t xml:space="preserve">                  </w:t>
      </w:r>
      <w:r w:rsidR="009C0CC1" w:rsidRPr="00323331">
        <w:rPr>
          <w:rFonts w:ascii="Calibri" w:hAnsi="Calibri" w:cs="Calibri"/>
        </w:rPr>
        <w:t xml:space="preserve"> z osób </w:t>
      </w:r>
      <w:r w:rsidR="00F265FF">
        <w:rPr>
          <w:rFonts w:ascii="Calibri" w:hAnsi="Calibri" w:cs="Calibri"/>
        </w:rPr>
        <w:t xml:space="preserve">upoważnionych do </w:t>
      </w:r>
      <w:r w:rsidR="009C0CC1" w:rsidRPr="00323331">
        <w:rPr>
          <w:rFonts w:ascii="Calibri" w:hAnsi="Calibri" w:cs="Calibri"/>
        </w:rPr>
        <w:t>podpis</w:t>
      </w:r>
      <w:r w:rsidR="00F265FF">
        <w:rPr>
          <w:rFonts w:ascii="Calibri" w:hAnsi="Calibri" w:cs="Calibri"/>
        </w:rPr>
        <w:t>ania</w:t>
      </w:r>
      <w:r w:rsidR="009C0CC1" w:rsidRPr="00323331">
        <w:rPr>
          <w:rFonts w:ascii="Calibri" w:hAnsi="Calibri" w:cs="Calibri"/>
        </w:rPr>
        <w:t xml:space="preserve"> umow</w:t>
      </w:r>
      <w:r w:rsidR="00F265FF">
        <w:rPr>
          <w:rFonts w:ascii="Calibri" w:hAnsi="Calibri" w:cs="Calibri"/>
        </w:rPr>
        <w:t>y</w:t>
      </w:r>
      <w:r w:rsidR="009C0CC1" w:rsidRPr="00323331">
        <w:rPr>
          <w:rFonts w:ascii="Calibri" w:hAnsi="Calibri" w:cs="Calibri"/>
        </w:rPr>
        <w:t xml:space="preserve"> refundacji - </w:t>
      </w:r>
      <w:r w:rsidR="00CB1CE2">
        <w:rPr>
          <w:rFonts w:ascii="Calibri" w:hAnsi="Calibri" w:cs="Calibri"/>
        </w:rPr>
        <w:t>Podmiot</w:t>
      </w:r>
      <w:r w:rsidR="009C0CC1" w:rsidRPr="00323331">
        <w:rPr>
          <w:rFonts w:ascii="Calibri" w:hAnsi="Calibri" w:cs="Calibri"/>
        </w:rPr>
        <w:t xml:space="preserve"> zobowiązany jest donieść niezwłocznie po jej zawarciu (</w:t>
      </w:r>
      <w:r w:rsidR="007444CE" w:rsidRPr="00323331">
        <w:rPr>
          <w:rFonts w:ascii="Calibri" w:hAnsi="Calibri" w:cs="Calibri"/>
        </w:rPr>
        <w:t>rozpoczęcie zatrudnienia</w:t>
      </w:r>
      <w:r w:rsidR="009C0CC1" w:rsidRPr="00323331">
        <w:rPr>
          <w:rFonts w:ascii="Calibri" w:hAnsi="Calibri" w:cs="Calibri"/>
        </w:rPr>
        <w:t xml:space="preserve"> z końcem miesiąca wymaga aby umowa o pracę jeszcze przed końcem </w:t>
      </w:r>
      <w:r w:rsidR="0041456D">
        <w:rPr>
          <w:rFonts w:ascii="Calibri" w:hAnsi="Calibri" w:cs="Calibri"/>
        </w:rPr>
        <w:t xml:space="preserve">tego </w:t>
      </w:r>
      <w:r w:rsidR="009C0CC1" w:rsidRPr="00323331">
        <w:rPr>
          <w:rFonts w:ascii="Calibri" w:hAnsi="Calibri" w:cs="Calibri"/>
        </w:rPr>
        <w:t>miesiąca</w:t>
      </w:r>
      <w:r w:rsidR="007444CE" w:rsidRPr="00323331">
        <w:rPr>
          <w:rFonts w:ascii="Calibri" w:hAnsi="Calibri" w:cs="Calibri"/>
        </w:rPr>
        <w:t xml:space="preserve"> </w:t>
      </w:r>
      <w:r w:rsidR="009C0CC1" w:rsidRPr="00323331">
        <w:rPr>
          <w:rFonts w:ascii="Calibri" w:hAnsi="Calibri" w:cs="Calibri"/>
        </w:rPr>
        <w:t>złożona została w Urzędzie</w:t>
      </w:r>
      <w:r w:rsidR="0041456D">
        <w:rPr>
          <w:rFonts w:ascii="Calibri" w:hAnsi="Calibri" w:cs="Calibri"/>
        </w:rPr>
        <w:t>)</w:t>
      </w:r>
      <w:r w:rsidR="009C0CC1" w:rsidRPr="00323331">
        <w:rPr>
          <w:rFonts w:ascii="Calibri" w:hAnsi="Calibri" w:cs="Calibri"/>
        </w:rPr>
        <w:t>.</w:t>
      </w:r>
    </w:p>
    <w:p w14:paraId="471CCFEF" w14:textId="3761DDD0" w:rsidR="001E2469" w:rsidRDefault="001E2469" w:rsidP="00B15170">
      <w:pPr>
        <w:spacing w:after="0"/>
        <w:jc w:val="both"/>
        <w:rPr>
          <w:rFonts w:ascii="Calibri" w:hAnsi="Calibri" w:cs="Calibri"/>
        </w:rPr>
      </w:pPr>
    </w:p>
    <w:p w14:paraId="359EEEB0" w14:textId="2B5D8D33" w:rsidR="001E2469" w:rsidRDefault="001E2469" w:rsidP="001E246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Wystąpienie </w:t>
      </w:r>
      <w:r w:rsidR="0041456D">
        <w:rPr>
          <w:rFonts w:ascii="Calibri" w:hAnsi="Calibri" w:cs="Calibri"/>
        </w:rPr>
        <w:t xml:space="preserve">o zwrot kosztów wyposażenia </w:t>
      </w:r>
      <w:r w:rsidR="00CB1CE2">
        <w:rPr>
          <w:rFonts w:ascii="Calibri" w:hAnsi="Calibri" w:cs="Calibri"/>
        </w:rPr>
        <w:t xml:space="preserve">Podmiot zobowiązany jest </w:t>
      </w:r>
      <w:r w:rsidR="0041456D">
        <w:rPr>
          <w:rFonts w:ascii="Calibri" w:hAnsi="Calibri" w:cs="Calibri"/>
        </w:rPr>
        <w:t>złożyć w Urzędzie wraz</w:t>
      </w:r>
      <w:r w:rsidR="00BB7DE6">
        <w:rPr>
          <w:rFonts w:ascii="Calibri" w:hAnsi="Calibri" w:cs="Calibri"/>
        </w:rPr>
        <w:t xml:space="preserve">                       </w:t>
      </w:r>
      <w:r w:rsidR="0041456D">
        <w:rPr>
          <w:rFonts w:ascii="Calibri" w:hAnsi="Calibri" w:cs="Calibri"/>
        </w:rPr>
        <w:t xml:space="preserve"> z umową o pracę w terminie</w:t>
      </w:r>
      <w:r w:rsidR="00CB1CE2">
        <w:rPr>
          <w:rFonts w:ascii="Calibri" w:hAnsi="Calibri" w:cs="Calibri"/>
        </w:rPr>
        <w:t xml:space="preserve"> </w:t>
      </w:r>
      <w:r w:rsidR="0041456D" w:rsidRPr="0041456D">
        <w:rPr>
          <w:rFonts w:ascii="Calibri" w:hAnsi="Calibri" w:cs="Calibri"/>
          <w:b/>
          <w:bCs/>
        </w:rPr>
        <w:t>7 dni</w:t>
      </w:r>
      <w:r w:rsidR="0041456D">
        <w:rPr>
          <w:rFonts w:ascii="Calibri" w:hAnsi="Calibri" w:cs="Calibri"/>
        </w:rPr>
        <w:t xml:space="preserve"> </w:t>
      </w:r>
      <w:r w:rsidR="00303B8F">
        <w:rPr>
          <w:rFonts w:ascii="Calibri" w:hAnsi="Calibri" w:cs="Calibri"/>
          <w:bCs/>
        </w:rPr>
        <w:t xml:space="preserve">[w sytuacjach wyjątkowych termin może być znacznie skrócony] </w:t>
      </w:r>
      <w:r w:rsidR="00BB7DE6">
        <w:rPr>
          <w:rFonts w:ascii="Calibri" w:hAnsi="Calibri" w:cs="Calibri"/>
          <w:bCs/>
        </w:rPr>
        <w:t xml:space="preserve">              </w:t>
      </w:r>
      <w:r w:rsidR="0041456D">
        <w:rPr>
          <w:rFonts w:ascii="Calibri" w:hAnsi="Calibri" w:cs="Calibri"/>
        </w:rPr>
        <w:t>od dnia zatrudnienia bezrobotnego na stanowisku refundowanym.</w:t>
      </w:r>
    </w:p>
    <w:p w14:paraId="630B40C0" w14:textId="18605D76" w:rsidR="0041456D" w:rsidRDefault="0041456D" w:rsidP="001E2469">
      <w:pPr>
        <w:spacing w:after="0"/>
        <w:jc w:val="both"/>
        <w:rPr>
          <w:rFonts w:ascii="Calibri" w:hAnsi="Calibri" w:cs="Calibri"/>
        </w:rPr>
      </w:pPr>
    </w:p>
    <w:p w14:paraId="43EE4797" w14:textId="1D517B71" w:rsidR="00D82D81" w:rsidRDefault="00D82D81" w:rsidP="00303B8F">
      <w:pPr>
        <w:spacing w:after="0"/>
        <w:jc w:val="both"/>
        <w:rPr>
          <w:rFonts w:ascii="Calibri" w:hAnsi="Calibri" w:cs="Calibri"/>
        </w:rPr>
      </w:pPr>
    </w:p>
    <w:p w14:paraId="59F95B57" w14:textId="45E23DC6" w:rsidR="007F7109" w:rsidRPr="00111989" w:rsidRDefault="00965E35" w:rsidP="00111989">
      <w:pPr>
        <w:spacing w:after="0"/>
        <w:jc w:val="center"/>
        <w:rPr>
          <w:rFonts w:ascii="Calibri" w:hAnsi="Calibri" w:cs="Calibri"/>
          <w:b/>
          <w:bCs/>
        </w:rPr>
      </w:pPr>
      <w:r w:rsidRPr="00111989">
        <w:rPr>
          <w:rFonts w:ascii="Calibri" w:hAnsi="Calibri" w:cs="Calibri"/>
          <w:b/>
          <w:bCs/>
        </w:rPr>
        <w:t>Masz pytania lub wątpliwości skontaktuj się z pracownikiem Urzędu Pracy</w:t>
      </w:r>
      <w:r w:rsidR="00111989" w:rsidRPr="00111989">
        <w:rPr>
          <w:rFonts w:ascii="Calibri" w:hAnsi="Calibri" w:cs="Calibri"/>
          <w:b/>
          <w:bCs/>
        </w:rPr>
        <w:t>:</w:t>
      </w:r>
    </w:p>
    <w:p w14:paraId="5F2A38C2" w14:textId="77777777" w:rsidR="00111989" w:rsidRPr="006E6861" w:rsidRDefault="00111989" w:rsidP="00111989">
      <w:pPr>
        <w:spacing w:after="0" w:line="240" w:lineRule="auto"/>
        <w:jc w:val="center"/>
        <w:rPr>
          <w:rFonts w:cs="Calibri"/>
        </w:rPr>
      </w:pPr>
    </w:p>
    <w:p w14:paraId="3AC513F9" w14:textId="47533BCE" w:rsidR="00111989" w:rsidRPr="00111989" w:rsidRDefault="00111989" w:rsidP="00111989">
      <w:pPr>
        <w:spacing w:after="0" w:line="240" w:lineRule="auto"/>
        <w:jc w:val="center"/>
        <w:rPr>
          <w:rFonts w:cs="Calibri"/>
          <w:lang w:val="en-US"/>
        </w:rPr>
      </w:pPr>
      <w:r w:rsidRPr="00111989">
        <w:rPr>
          <w:rFonts w:cs="Calibri"/>
          <w:lang w:val="en-US"/>
        </w:rPr>
        <w:t>emai</w:t>
      </w:r>
      <w:r>
        <w:rPr>
          <w:rFonts w:cs="Calibri"/>
          <w:lang w:val="en-US"/>
        </w:rPr>
        <w:t>l</w:t>
      </w:r>
      <w:r w:rsidRPr="00111989">
        <w:rPr>
          <w:rFonts w:cs="Calibri"/>
          <w:lang w:val="en-US"/>
        </w:rPr>
        <w:t xml:space="preserve">: </w:t>
      </w:r>
      <w:hyperlink r:id="rId7" w:history="1">
        <w:r w:rsidRPr="00111989">
          <w:rPr>
            <w:rStyle w:val="Hipercze"/>
            <w:rFonts w:cs="Calibri"/>
            <w:b/>
            <w:bCs/>
            <w:lang w:val="en-US"/>
          </w:rPr>
          <w:t>m.szczepanski@krapkowice.praca.gov.pl</w:t>
        </w:r>
      </w:hyperlink>
    </w:p>
    <w:p w14:paraId="359C18CA" w14:textId="77777777" w:rsidR="00111989" w:rsidRPr="00111989" w:rsidRDefault="00111989" w:rsidP="00111989">
      <w:pPr>
        <w:spacing w:after="0" w:line="240" w:lineRule="auto"/>
        <w:jc w:val="center"/>
        <w:rPr>
          <w:rFonts w:cs="Calibri"/>
          <w:lang w:val="en-US"/>
        </w:rPr>
      </w:pPr>
    </w:p>
    <w:p w14:paraId="406FD559" w14:textId="71D04C08" w:rsidR="00111989" w:rsidRDefault="00111989" w:rsidP="00111989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telefon: </w:t>
      </w:r>
      <w:r w:rsidRPr="00111989">
        <w:rPr>
          <w:rFonts w:cs="Calibri"/>
          <w:b/>
          <w:bCs/>
        </w:rPr>
        <w:t>665 588 502</w:t>
      </w:r>
    </w:p>
    <w:p w14:paraId="70876A8B" w14:textId="160F55CD" w:rsidR="007F7109" w:rsidRDefault="007F7109" w:rsidP="00303B8F">
      <w:pPr>
        <w:spacing w:after="0"/>
        <w:jc w:val="both"/>
        <w:rPr>
          <w:rFonts w:ascii="Calibri" w:hAnsi="Calibri" w:cs="Calibri"/>
        </w:rPr>
      </w:pPr>
    </w:p>
    <w:p w14:paraId="319DFD00" w14:textId="77777777" w:rsidR="009C75F4" w:rsidRDefault="009C75F4" w:rsidP="006F053B">
      <w:pPr>
        <w:spacing w:after="0" w:line="240" w:lineRule="auto"/>
        <w:rPr>
          <w:rFonts w:ascii="Calibri" w:hAnsi="Calibri" w:cs="Calibri"/>
          <w:b/>
          <w:bCs/>
        </w:rPr>
        <w:sectPr w:rsidR="009C75F4" w:rsidSect="007404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D45248" w14:textId="77777777" w:rsidR="006F053B" w:rsidRPr="00965E35" w:rsidRDefault="006F053B" w:rsidP="006F053B">
      <w:pPr>
        <w:spacing w:after="0" w:line="240" w:lineRule="auto"/>
        <w:rPr>
          <w:rFonts w:ascii="Calibri" w:hAnsi="Calibri" w:cs="Calibri"/>
          <w:b/>
          <w:bCs/>
        </w:rPr>
      </w:pPr>
      <w:r w:rsidRPr="00965E35">
        <w:rPr>
          <w:rFonts w:ascii="Calibri" w:hAnsi="Calibri" w:cs="Calibri"/>
          <w:b/>
          <w:bCs/>
        </w:rPr>
        <w:lastRenderedPageBreak/>
        <w:t>Pracodawco, pamiętaj:</w:t>
      </w:r>
    </w:p>
    <w:p w14:paraId="6D658E49" w14:textId="77777777" w:rsidR="006F053B" w:rsidRPr="00965E35" w:rsidRDefault="006F053B" w:rsidP="006F053B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C1089B7" w14:textId="77777777" w:rsidR="006F053B" w:rsidRPr="00965E35" w:rsidRDefault="006F053B" w:rsidP="006F053B">
      <w:pPr>
        <w:spacing w:after="0" w:line="240" w:lineRule="auto"/>
        <w:jc w:val="both"/>
        <w:rPr>
          <w:rFonts w:ascii="Calibri" w:hAnsi="Calibri"/>
        </w:rPr>
      </w:pPr>
      <w:r w:rsidRPr="00965E35">
        <w:rPr>
          <w:rFonts w:ascii="Calibri" w:hAnsi="Calibri" w:cs="Calibri"/>
        </w:rPr>
        <w:t>1)</w:t>
      </w:r>
      <w:r w:rsidRPr="00965E35">
        <w:rPr>
          <w:rFonts w:ascii="Calibri" w:hAnsi="Calibri"/>
        </w:rPr>
        <w:t xml:space="preserve"> O terminowym – zgodnie z postanowieniami umowy - zwrocie podatku VAT, w przypadku gdy deklarowałeś jego rozliczenie w wystąpieniu o zwrot kosztów wyposażenia stanowiska pracy.</w:t>
      </w:r>
    </w:p>
    <w:p w14:paraId="518033C8" w14:textId="37F79212" w:rsidR="006F053B" w:rsidRPr="00965E35" w:rsidRDefault="006F053B" w:rsidP="006F053B">
      <w:pPr>
        <w:spacing w:after="0" w:line="240" w:lineRule="auto"/>
        <w:jc w:val="both"/>
        <w:rPr>
          <w:rFonts w:ascii="Calibri" w:hAnsi="Calibri"/>
        </w:rPr>
      </w:pPr>
      <w:r w:rsidRPr="00965E35">
        <w:rPr>
          <w:rFonts w:ascii="Calibri" w:hAnsi="Calibri"/>
        </w:rPr>
        <w:t xml:space="preserve">2) Złóż oświadczenie, że dokonałeś tego zwrotu </w:t>
      </w:r>
      <w:r>
        <w:rPr>
          <w:rFonts w:ascii="Calibri" w:hAnsi="Calibri"/>
        </w:rPr>
        <w:t>w terminie określonym w umowie.</w:t>
      </w:r>
    </w:p>
    <w:p w14:paraId="3E4F54B3" w14:textId="6D0A9CB5" w:rsidR="006F053B" w:rsidRPr="00965E35" w:rsidRDefault="006F053B" w:rsidP="006F053B">
      <w:pPr>
        <w:spacing w:after="0" w:line="240" w:lineRule="auto"/>
        <w:jc w:val="both"/>
        <w:rPr>
          <w:rFonts w:ascii="Calibri" w:hAnsi="Calibri"/>
        </w:rPr>
      </w:pPr>
      <w:r w:rsidRPr="00965E35">
        <w:rPr>
          <w:rFonts w:ascii="Calibri" w:hAnsi="Calibri"/>
        </w:rPr>
        <w:t xml:space="preserve">3) </w:t>
      </w:r>
      <w:r w:rsidR="00F5609D">
        <w:rPr>
          <w:rFonts w:ascii="Calibri" w:hAnsi="Calibri"/>
        </w:rPr>
        <w:t xml:space="preserve">Nie później niż w ciągu </w:t>
      </w:r>
      <w:r w:rsidR="00F5609D" w:rsidRPr="00E25319">
        <w:rPr>
          <w:rFonts w:ascii="Calibri" w:hAnsi="Calibri"/>
          <w:b/>
          <w:bCs/>
        </w:rPr>
        <w:t>3 dni roboczych</w:t>
      </w:r>
      <w:r w:rsidR="00F5609D">
        <w:rPr>
          <w:rFonts w:ascii="Calibri" w:hAnsi="Calibri"/>
        </w:rPr>
        <w:t xml:space="preserve"> zawiadom Urząd o każdym przypadku ustania stosunku pracy.</w:t>
      </w:r>
    </w:p>
    <w:p w14:paraId="04713717" w14:textId="0E6B6ECD" w:rsidR="006F053B" w:rsidRPr="00965E35" w:rsidRDefault="006F053B" w:rsidP="006F053B">
      <w:pPr>
        <w:spacing w:after="0" w:line="240" w:lineRule="auto"/>
        <w:jc w:val="both"/>
      </w:pPr>
      <w:r w:rsidRPr="00965E35">
        <w:t xml:space="preserve">4) </w:t>
      </w:r>
      <w:r w:rsidR="00F5609D">
        <w:t>Na potwierdzenie ustania zatrudnienia z</w:t>
      </w:r>
      <w:r w:rsidRPr="00965E35">
        <w:t xml:space="preserve">łóż </w:t>
      </w:r>
      <w:r w:rsidRPr="00965E35">
        <w:rPr>
          <w:rFonts w:ascii="Calibri" w:hAnsi="Calibri"/>
          <w:b/>
          <w:bCs/>
        </w:rPr>
        <w:t>kserokopię świadectwa pracy</w:t>
      </w:r>
      <w:r w:rsidRPr="00965E35">
        <w:rPr>
          <w:rFonts w:ascii="Calibri" w:hAnsi="Calibri"/>
        </w:rPr>
        <w:t xml:space="preserve"> wydanego tej osobie, potwierdzoną za zgodność z oryginałem, a także </w:t>
      </w:r>
      <w:r w:rsidRPr="00965E35">
        <w:rPr>
          <w:rFonts w:ascii="Calibri" w:eastAsia="Calibri" w:hAnsi="Calibri"/>
          <w:b/>
          <w:bCs/>
          <w:lang w:val="x-none"/>
        </w:rPr>
        <w:t>oświadczeni</w:t>
      </w:r>
      <w:r w:rsidRPr="00965E35">
        <w:rPr>
          <w:rFonts w:ascii="Calibri" w:eastAsia="Calibri" w:hAnsi="Calibri"/>
          <w:b/>
          <w:bCs/>
        </w:rPr>
        <w:t>e</w:t>
      </w:r>
      <w:r w:rsidRPr="00965E35">
        <w:rPr>
          <w:rFonts w:ascii="Calibri" w:eastAsia="Calibri" w:hAnsi="Calibri"/>
          <w:b/>
          <w:bCs/>
          <w:lang w:val="x-none"/>
        </w:rPr>
        <w:t xml:space="preserve"> </w:t>
      </w:r>
      <w:r w:rsidRPr="00965E35">
        <w:rPr>
          <w:rFonts w:ascii="Calibri" w:eastAsia="Calibri" w:hAnsi="Calibri"/>
          <w:b/>
          <w:bCs/>
        </w:rPr>
        <w:t>o okresie jej zatrudniania</w:t>
      </w:r>
      <w:r w:rsidRPr="00965E35">
        <w:rPr>
          <w:rFonts w:ascii="Calibri" w:eastAsia="Calibri" w:hAnsi="Calibri"/>
        </w:rPr>
        <w:t>, wymiarze czasu pracy w jakim pracowała i dniach niewykonywania pracy z powodu urlopu bezpłatnego i nieobecności nieusprawiedliwionej.</w:t>
      </w:r>
    </w:p>
    <w:p w14:paraId="065B1B97" w14:textId="280750F9" w:rsidR="006F053B" w:rsidRPr="00965E35" w:rsidRDefault="006F053B" w:rsidP="006F053B">
      <w:pPr>
        <w:spacing w:after="0" w:line="240" w:lineRule="auto"/>
        <w:jc w:val="both"/>
        <w:rPr>
          <w:rFonts w:ascii="Calibri" w:hAnsi="Calibri" w:cs="Calibri"/>
        </w:rPr>
      </w:pPr>
      <w:r w:rsidRPr="00965E35">
        <w:rPr>
          <w:rFonts w:ascii="Calibri" w:hAnsi="Calibri" w:cs="Calibri"/>
        </w:rPr>
        <w:t xml:space="preserve">5) </w:t>
      </w:r>
      <w:r w:rsidR="00F5609D">
        <w:rPr>
          <w:rFonts w:ascii="Calibri" w:hAnsi="Calibri" w:cs="Calibri"/>
        </w:rPr>
        <w:t>W</w:t>
      </w:r>
      <w:r w:rsidR="00F5609D" w:rsidRPr="00965E35">
        <w:rPr>
          <w:rFonts w:ascii="Calibri" w:hAnsi="Calibri" w:cs="Calibri"/>
        </w:rPr>
        <w:t xml:space="preserve"> terminie nie dłuższym niż </w:t>
      </w:r>
      <w:r w:rsidR="00F5609D" w:rsidRPr="00965E35">
        <w:rPr>
          <w:rFonts w:ascii="Calibri" w:hAnsi="Calibri" w:cs="Calibri"/>
          <w:b/>
        </w:rPr>
        <w:t>30 dni</w:t>
      </w:r>
      <w:r w:rsidR="00F5609D" w:rsidRPr="00965E35">
        <w:rPr>
          <w:rFonts w:ascii="Calibri" w:hAnsi="Calibri" w:cs="Calibri"/>
          <w:b/>
          <w:i/>
        </w:rPr>
        <w:t xml:space="preserve"> </w:t>
      </w:r>
      <w:r w:rsidR="00F5609D" w:rsidRPr="00965E35">
        <w:rPr>
          <w:rFonts w:ascii="Calibri" w:hAnsi="Calibri" w:cs="Calibri"/>
        </w:rPr>
        <w:t xml:space="preserve">od dnia powstania wakatu </w:t>
      </w:r>
      <w:r w:rsidR="00F5609D">
        <w:rPr>
          <w:rFonts w:ascii="Calibri" w:hAnsi="Calibri" w:cs="Calibri"/>
        </w:rPr>
        <w:t>z</w:t>
      </w:r>
      <w:r w:rsidRPr="00965E35">
        <w:rPr>
          <w:rFonts w:ascii="Calibri" w:hAnsi="Calibri" w:cs="Calibri"/>
        </w:rPr>
        <w:t>atrudnij na podstawie umowy o pracę, w pełnym wymiarze czasu pracy, innego bezrobotnego skierowanego przez Urząd</w:t>
      </w:r>
      <w:r w:rsidR="00F5609D">
        <w:rPr>
          <w:rFonts w:ascii="Calibri" w:hAnsi="Calibri" w:cs="Calibri"/>
        </w:rPr>
        <w:t>,</w:t>
      </w:r>
      <w:r w:rsidRPr="00965E35">
        <w:rPr>
          <w:rFonts w:ascii="Calibri" w:hAnsi="Calibri" w:cs="Calibri"/>
        </w:rPr>
        <w:t xml:space="preserve"> na wolnym stanowisku pracy,</w:t>
      </w:r>
    </w:p>
    <w:p w14:paraId="703E261A" w14:textId="77777777" w:rsidR="006F053B" w:rsidRPr="00965E35" w:rsidRDefault="006F053B" w:rsidP="006F053B">
      <w:pPr>
        <w:spacing w:after="0" w:line="240" w:lineRule="auto"/>
        <w:jc w:val="both"/>
        <w:rPr>
          <w:rFonts w:ascii="Calibri" w:hAnsi="Calibri" w:cs="Calibri"/>
        </w:rPr>
      </w:pPr>
      <w:r w:rsidRPr="00965E35">
        <w:rPr>
          <w:rFonts w:ascii="Calibri" w:hAnsi="Calibri" w:cs="Calibri"/>
        </w:rPr>
        <w:t xml:space="preserve">6) Złóż w Urzędzie w terminie </w:t>
      </w:r>
      <w:r w:rsidRPr="00965E35">
        <w:rPr>
          <w:rFonts w:ascii="Calibri" w:hAnsi="Calibri" w:cs="Calibri"/>
          <w:b/>
        </w:rPr>
        <w:t>3 dni roboczych</w:t>
      </w:r>
      <w:r w:rsidRPr="00965E35">
        <w:rPr>
          <w:rFonts w:ascii="Calibri" w:hAnsi="Calibri" w:cs="Calibri"/>
        </w:rPr>
        <w:t xml:space="preserve"> kserokopię - potwierdzoną za zgodność z oryginałem -umowy o pracę, zawartej z tą osobą</w:t>
      </w:r>
      <w:r>
        <w:rPr>
          <w:rFonts w:ascii="Calibri" w:hAnsi="Calibri" w:cs="Calibri"/>
        </w:rPr>
        <w:t>.</w:t>
      </w:r>
    </w:p>
    <w:p w14:paraId="1B48A0C5" w14:textId="30FA3093" w:rsidR="006F053B" w:rsidRPr="00965E35" w:rsidRDefault="006F053B" w:rsidP="006F053B">
      <w:pPr>
        <w:spacing w:after="0" w:line="240" w:lineRule="auto"/>
        <w:jc w:val="both"/>
        <w:rPr>
          <w:rFonts w:ascii="Calibri" w:hAnsi="Calibri"/>
        </w:rPr>
      </w:pPr>
      <w:r w:rsidRPr="00965E35">
        <w:rPr>
          <w:rFonts w:ascii="Calibri" w:hAnsi="Calibri" w:cs="Calibri"/>
        </w:rPr>
        <w:t>7) Nie zbywaj, nie sprzedawaj przedmiotów stanowiących wyposażenie stanowiska pracy objętego refundacją oraz nie obciążaj ich ograniczonymi prawami rzeczowymi i nie oddawaj ich osobom trzecim  do użytkowania,</w:t>
      </w:r>
      <w:r w:rsidRPr="00965E35">
        <w:rPr>
          <w:rFonts w:ascii="Calibri" w:hAnsi="Calibri"/>
        </w:rPr>
        <w:t xml:space="preserve"> do czasu wygaśnięcia umowy refundacji.</w:t>
      </w:r>
    </w:p>
    <w:p w14:paraId="4C4C59A4" w14:textId="77777777" w:rsidR="006F053B" w:rsidRPr="00965E35" w:rsidRDefault="006F053B" w:rsidP="006F053B">
      <w:pPr>
        <w:spacing w:after="0" w:line="240" w:lineRule="auto"/>
        <w:jc w:val="both"/>
        <w:rPr>
          <w:rFonts w:ascii="Calibri" w:hAnsi="Calibri"/>
        </w:rPr>
      </w:pPr>
      <w:r w:rsidRPr="00965E35">
        <w:rPr>
          <w:rFonts w:ascii="Calibri" w:hAnsi="Calibri"/>
        </w:rPr>
        <w:t xml:space="preserve">8) </w:t>
      </w:r>
      <w:r w:rsidRPr="00965E35">
        <w:rPr>
          <w:rFonts w:ascii="Calibri" w:hAnsi="Calibri"/>
          <w:lang w:eastAsia="ar-SA"/>
        </w:rPr>
        <w:t xml:space="preserve">Informuj Urząd w formie pisemnej, z wyprzedzeniem co najmniej </w:t>
      </w:r>
      <w:r w:rsidRPr="00965E35">
        <w:rPr>
          <w:rFonts w:ascii="Calibri" w:hAnsi="Calibri"/>
          <w:b/>
          <w:bCs/>
          <w:lang w:eastAsia="ar-SA"/>
        </w:rPr>
        <w:t>30 dni</w:t>
      </w:r>
      <w:r w:rsidRPr="00965E35">
        <w:rPr>
          <w:rFonts w:ascii="Calibri" w:hAnsi="Calibri"/>
          <w:lang w:eastAsia="ar-SA"/>
        </w:rPr>
        <w:t xml:space="preserve"> przed planowanym terminem dokonania zmian dotyczących działalności firmy, a w szczególności o:</w:t>
      </w:r>
    </w:p>
    <w:p w14:paraId="2817CBA3" w14:textId="77777777" w:rsidR="006F053B" w:rsidRPr="00965E35" w:rsidRDefault="006F053B" w:rsidP="006F053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 w:rsidRPr="00965E35">
        <w:rPr>
          <w:rFonts w:ascii="Calibri" w:hAnsi="Calibri"/>
          <w:lang w:eastAsia="ar-SA"/>
        </w:rPr>
        <w:t>zmianie siedziby lub miejsca prowadzenia działalności gospodarczej oraz wszelkich zmianach mających nastąpić we wpisie do ewidencji działalności gospodarczej lub KRS, w tym również o przeniesieniu w nowe miejsce refundowanego stanowiska pracy wraz z zakupionymi w tym celu środkami trwałymi i nietrwałymi, stanowiącymi jego kompletne wyposażenie;</w:t>
      </w:r>
    </w:p>
    <w:p w14:paraId="33EBE4A3" w14:textId="77777777" w:rsidR="006F053B" w:rsidRPr="00965E35" w:rsidRDefault="006F053B" w:rsidP="006F053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 w:rsidRPr="00965E35">
        <w:rPr>
          <w:rFonts w:ascii="Calibri" w:hAnsi="Calibri"/>
          <w:lang w:eastAsia="ar-SA"/>
        </w:rPr>
        <w:t>przekształceniach formy prawnej dotychczas prowadzonej działalności gospodarczej;</w:t>
      </w:r>
    </w:p>
    <w:p w14:paraId="7BAF126F" w14:textId="77777777" w:rsidR="006F053B" w:rsidRPr="00965E35" w:rsidRDefault="006F053B" w:rsidP="006F053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 w:rsidRPr="00965E35">
        <w:rPr>
          <w:rFonts w:ascii="Calibri" w:hAnsi="Calibri"/>
          <w:lang w:eastAsia="ar-SA"/>
        </w:rPr>
        <w:t>zamiarze zaprzestania prowadzenia działalności gospodarczej;</w:t>
      </w:r>
    </w:p>
    <w:p w14:paraId="066328A2" w14:textId="77777777" w:rsidR="006F053B" w:rsidRPr="00965E35" w:rsidRDefault="006F053B" w:rsidP="006F053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/>
          <w:i/>
        </w:rPr>
      </w:pPr>
      <w:r w:rsidRPr="00965E35">
        <w:rPr>
          <w:rFonts w:ascii="Calibri" w:hAnsi="Calibri"/>
          <w:iCs/>
        </w:rPr>
        <w:t>zamiarze zbycia (w tym także aportem) prowadzonego przedsiębiorstwa lub jego zorganizowanej części obejmującej refundowane stanowisko pracy.</w:t>
      </w:r>
    </w:p>
    <w:p w14:paraId="251A8F84" w14:textId="77777777" w:rsidR="006F053B" w:rsidRPr="00965E35" w:rsidRDefault="006F053B" w:rsidP="006F053B">
      <w:pPr>
        <w:spacing w:after="0" w:line="240" w:lineRule="auto"/>
        <w:jc w:val="both"/>
        <w:rPr>
          <w:rFonts w:ascii="Calibri" w:hAnsi="Calibri"/>
          <w:lang w:eastAsia="ar-SA"/>
        </w:rPr>
      </w:pPr>
      <w:r w:rsidRPr="00965E35">
        <w:rPr>
          <w:rFonts w:ascii="Calibri" w:hAnsi="Calibri"/>
          <w:iCs/>
        </w:rPr>
        <w:t xml:space="preserve">9) </w:t>
      </w:r>
      <w:r w:rsidRPr="00965E35">
        <w:rPr>
          <w:rFonts w:ascii="Calibri" w:hAnsi="Calibri"/>
          <w:lang w:eastAsia="ar-SA"/>
        </w:rPr>
        <w:t>Informuj Urząd niezwłocznie w formie pisemnej o utracie lub zniszczeniu rzeczy, przedmiotów, sprzętu, materiałów itp., stanowiących wyposażenie stanowiska pracy, których koszt zakupu podlegał refundacji, w wyniku zdarzeń losowych, takich jak kradzież, wypadek, pożar czy powódź oraz złóż  dokumenty potwierdzające zaistnienie takiego zdarzenia, sporządzone przez np. straż pożarną czy policję.</w:t>
      </w:r>
    </w:p>
    <w:p w14:paraId="07008B6E" w14:textId="77777777" w:rsidR="006F053B" w:rsidRPr="00965E35" w:rsidRDefault="006F053B" w:rsidP="006F053B">
      <w:pPr>
        <w:spacing w:after="0" w:line="240" w:lineRule="auto"/>
        <w:jc w:val="both"/>
        <w:rPr>
          <w:rFonts w:ascii="Calibri" w:hAnsi="Calibri" w:cs="Calibri"/>
          <w:shd w:val="clear" w:color="auto" w:fill="FFFFFF"/>
          <w:lang w:eastAsia="ar-SA"/>
        </w:rPr>
      </w:pPr>
      <w:r w:rsidRPr="00965E35">
        <w:rPr>
          <w:rFonts w:ascii="Calibri" w:hAnsi="Calibri"/>
          <w:lang w:eastAsia="ar-SA"/>
        </w:rPr>
        <w:t xml:space="preserve">10) </w:t>
      </w:r>
      <w:r w:rsidRPr="00965E35">
        <w:rPr>
          <w:rFonts w:ascii="Calibri" w:hAnsi="Calibri" w:cs="Calibri"/>
          <w:shd w:val="clear" w:color="auto" w:fill="FFFFFF"/>
          <w:lang w:eastAsia="ar-SA"/>
        </w:rPr>
        <w:t>Zawiadom pisemnie i niezwłocznie Urząd o utracie zatrudnienia lub zmniejszeniu dochodów przez  któregokolwiek z poręczycieli wekslowych.</w:t>
      </w:r>
    </w:p>
    <w:p w14:paraId="3AF1B196" w14:textId="77777777" w:rsidR="006F053B" w:rsidRPr="00965E35" w:rsidRDefault="006F053B" w:rsidP="006F053B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 w:rsidRPr="00965E35">
        <w:rPr>
          <w:rFonts w:ascii="Calibri" w:hAnsi="Calibri" w:cs="Calibri"/>
          <w:shd w:val="clear" w:color="auto" w:fill="FFFFFF"/>
          <w:lang w:eastAsia="ar-SA"/>
        </w:rPr>
        <w:t xml:space="preserve">11) </w:t>
      </w:r>
      <w:r w:rsidRPr="00965E35">
        <w:rPr>
          <w:rFonts w:ascii="Calibri" w:hAnsi="Calibri" w:cs="Calibri"/>
          <w:shd w:val="clear" w:color="auto" w:fill="FFFFFF"/>
        </w:rPr>
        <w:t>Przedstaw pisemnie i niezwłocznie propozycję zmiany nowego poręczyciela wekslowego.</w:t>
      </w:r>
    </w:p>
    <w:p w14:paraId="65368AED" w14:textId="1BA8E546" w:rsidR="006F053B" w:rsidRDefault="006F053B" w:rsidP="006F053B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 w:rsidRPr="00965E35">
        <w:rPr>
          <w:rFonts w:ascii="Calibri" w:hAnsi="Calibri" w:cs="Calibri"/>
          <w:shd w:val="clear" w:color="auto" w:fill="FFFFFF"/>
        </w:rPr>
        <w:t xml:space="preserve">12) Oznacz miejsce pracy plakatem promującym fundusze unijne </w:t>
      </w:r>
      <w:r w:rsidR="006840D1">
        <w:rPr>
          <w:rFonts w:ascii="Calibri" w:hAnsi="Calibri" w:cs="Calibri"/>
          <w:shd w:val="clear" w:color="auto" w:fill="FFFFFF"/>
        </w:rPr>
        <w:t>FEO</w:t>
      </w:r>
      <w:r w:rsidRPr="00965E35">
        <w:rPr>
          <w:rFonts w:ascii="Calibri" w:hAnsi="Calibri" w:cs="Calibri"/>
          <w:shd w:val="clear" w:color="auto" w:fill="FFFFFF"/>
        </w:rPr>
        <w:t xml:space="preserve"> i zachowuj promocję przez cały okres obowiązywania umowy refundacji.</w:t>
      </w:r>
    </w:p>
    <w:p w14:paraId="6CFF6922" w14:textId="280FA788" w:rsidR="00F5609D" w:rsidRPr="00F5609D" w:rsidRDefault="00F5609D" w:rsidP="006F053B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13) </w:t>
      </w:r>
      <w:r w:rsidRPr="00965E35">
        <w:rPr>
          <w:rFonts w:ascii="Calibri" w:hAnsi="Calibri" w:cs="Calibri"/>
          <w:bCs/>
        </w:rPr>
        <w:t xml:space="preserve">Umożliw upoważnionemu pracownikowi Urzędu przeprowadzenie wizyty monitorująco – sprawdzającej </w:t>
      </w:r>
      <w:r>
        <w:rPr>
          <w:rFonts w:ascii="Calibri" w:hAnsi="Calibri" w:cs="Calibri"/>
          <w:bCs/>
        </w:rPr>
        <w:t>na utworzonym stanowisku.</w:t>
      </w:r>
    </w:p>
    <w:p w14:paraId="6E0061D0" w14:textId="77777777" w:rsidR="009C75F4" w:rsidRDefault="009C75F4" w:rsidP="006F053B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</w:p>
    <w:p w14:paraId="1FD48D75" w14:textId="5F9D4F5B" w:rsidR="009C75F4" w:rsidRDefault="009C75F4" w:rsidP="009C75F4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Po </w:t>
      </w:r>
      <w:r w:rsidR="006840D1">
        <w:rPr>
          <w:rFonts w:ascii="Calibri" w:hAnsi="Calibri" w:cs="Calibri"/>
          <w:b/>
          <w:bCs/>
          <w:shd w:val="clear" w:color="auto" w:fill="FFFFFF"/>
        </w:rPr>
        <w:t>25</w:t>
      </w:r>
      <w:r w:rsidRPr="00E25319">
        <w:rPr>
          <w:rFonts w:ascii="Calibri" w:hAnsi="Calibri" w:cs="Calibri"/>
          <w:b/>
          <w:bCs/>
          <w:shd w:val="clear" w:color="auto" w:fill="FFFFFF"/>
        </w:rPr>
        <w:t xml:space="preserve"> miesiącach</w:t>
      </w:r>
      <w:r>
        <w:rPr>
          <w:rFonts w:ascii="Calibri" w:hAnsi="Calibri" w:cs="Calibri"/>
          <w:shd w:val="clear" w:color="auto" w:fill="FFFFFF"/>
        </w:rPr>
        <w:t xml:space="preserve"> zatrudniania złóż w Urzędzie oświadczenia: </w:t>
      </w:r>
    </w:p>
    <w:p w14:paraId="5E024C4D" w14:textId="751590A3" w:rsidR="006F053B" w:rsidRPr="009C75F4" w:rsidRDefault="00BB7DE6" w:rsidP="009C75F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eastAsia="Calibri" w:hAnsi="Calibri"/>
          <w:b/>
          <w:bCs/>
        </w:rPr>
        <w:t xml:space="preserve">o </w:t>
      </w:r>
      <w:r w:rsidR="006F053B" w:rsidRPr="009C75F4">
        <w:rPr>
          <w:rFonts w:ascii="Calibri" w:eastAsia="Calibri" w:hAnsi="Calibri"/>
          <w:b/>
          <w:bCs/>
        </w:rPr>
        <w:t>okresie zatrudniania wszystkich bezrobotnych na danym stanowisku pracy</w:t>
      </w:r>
      <w:r w:rsidR="006F053B" w:rsidRPr="009C75F4">
        <w:rPr>
          <w:rFonts w:ascii="Calibri" w:eastAsia="Calibri" w:hAnsi="Calibri"/>
        </w:rPr>
        <w:t>, wymiarze czasu pracy w jakim odbywało się zatrudnienie i dniach niewykonywania pracy z powodu urlopu bezpłatnego i nieobecności nieusprawiedliwionej;</w:t>
      </w:r>
    </w:p>
    <w:p w14:paraId="19361DC9" w14:textId="77777777" w:rsidR="006F053B" w:rsidRPr="00965E35" w:rsidRDefault="006F053B" w:rsidP="006F053B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965E35">
        <w:rPr>
          <w:rFonts w:ascii="Calibri" w:hAnsi="Calibri"/>
          <w:lang w:eastAsia="ar-SA"/>
        </w:rPr>
        <w:t>o odzyskanej lub nieodzyskanej równowartości podatku VAT ze środków otrzymanych w ramach refundacji kosztów wyposażenia stanowiska pracy dla skierowanego przez Urząd bezrobotnego.</w:t>
      </w:r>
    </w:p>
    <w:p w14:paraId="4C216C81" w14:textId="03C0C65F" w:rsidR="006F053B" w:rsidRDefault="006F053B" w:rsidP="006F053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394C6B74" w14:textId="7C7D0F3F" w:rsidR="006F053B" w:rsidRDefault="006F053B" w:rsidP="006F053B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Pracodawco pamiętaj:</w:t>
      </w:r>
    </w:p>
    <w:p w14:paraId="5721C6B1" w14:textId="5F41C539" w:rsidR="006F053B" w:rsidRPr="009C75F4" w:rsidRDefault="006F053B" w:rsidP="006F053B">
      <w:pPr>
        <w:spacing w:after="0" w:line="240" w:lineRule="auto"/>
        <w:jc w:val="both"/>
        <w:rPr>
          <w:rFonts w:ascii="Calibri" w:hAnsi="Calibri" w:cs="Calibri"/>
          <w:b/>
        </w:rPr>
      </w:pPr>
      <w:r w:rsidRPr="009C75F4">
        <w:rPr>
          <w:rFonts w:ascii="Calibri" w:hAnsi="Calibri" w:cs="Calibri"/>
          <w:b/>
        </w:rPr>
        <w:t xml:space="preserve">Nie przestrzeganie warunków umowy będzie skutkowało wezwaniem do zwrotu otrzymanych środków. </w:t>
      </w:r>
    </w:p>
    <w:p w14:paraId="43C30BC5" w14:textId="77777777" w:rsidR="006F053B" w:rsidRDefault="006F053B" w:rsidP="006F053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65A0E970" w14:textId="1A7CEB66" w:rsidR="006F053B" w:rsidRDefault="006F053B" w:rsidP="00965E3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Masz pytania lub wątpliwości: </w:t>
      </w:r>
    </w:p>
    <w:p w14:paraId="39C3BB4B" w14:textId="1EF09F07" w:rsidR="006F053B" w:rsidRDefault="006F053B" w:rsidP="00965E3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ZADZWOŃ, TEL.: 665 588 502</w:t>
      </w:r>
    </w:p>
    <w:p w14:paraId="0D79093E" w14:textId="575AC1B0" w:rsidR="009C75F4" w:rsidRDefault="006F053B" w:rsidP="00965E3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NAPISZ  EMAIL: </w:t>
      </w:r>
      <w:hyperlink r:id="rId8" w:history="1">
        <w:r w:rsidR="009C75F4" w:rsidRPr="00635E30">
          <w:rPr>
            <w:rStyle w:val="Hipercze"/>
            <w:rFonts w:ascii="Calibri" w:hAnsi="Calibri" w:cs="Calibri"/>
          </w:rPr>
          <w:t>m.szczepanski@krapkowice.praca.gov.pl</w:t>
        </w:r>
      </w:hyperlink>
    </w:p>
    <w:sectPr w:rsidR="009C75F4" w:rsidSect="009C75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E522" w14:textId="77777777" w:rsidR="00096726" w:rsidRDefault="00096726" w:rsidP="007125CD">
      <w:pPr>
        <w:spacing w:after="0" w:line="240" w:lineRule="auto"/>
      </w:pPr>
      <w:r>
        <w:separator/>
      </w:r>
    </w:p>
  </w:endnote>
  <w:endnote w:type="continuationSeparator" w:id="0">
    <w:p w14:paraId="1F298EAF" w14:textId="77777777" w:rsidR="00096726" w:rsidRDefault="00096726" w:rsidP="0071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1A4F" w14:textId="77777777" w:rsidR="00096726" w:rsidRDefault="00096726" w:rsidP="007125CD">
      <w:pPr>
        <w:spacing w:after="0" w:line="240" w:lineRule="auto"/>
      </w:pPr>
      <w:r>
        <w:separator/>
      </w:r>
    </w:p>
  </w:footnote>
  <w:footnote w:type="continuationSeparator" w:id="0">
    <w:p w14:paraId="7B8C1513" w14:textId="77777777" w:rsidR="00096726" w:rsidRDefault="00096726" w:rsidP="0071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4DE6F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47FCE"/>
    <w:multiLevelType w:val="hybridMultilevel"/>
    <w:tmpl w:val="A1C44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11FA"/>
    <w:multiLevelType w:val="hybridMultilevel"/>
    <w:tmpl w:val="FAECE3C2"/>
    <w:lvl w:ilvl="0" w:tplc="1D48A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51A1"/>
    <w:multiLevelType w:val="hybridMultilevel"/>
    <w:tmpl w:val="C458EF80"/>
    <w:lvl w:ilvl="0" w:tplc="867CA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716C9"/>
    <w:multiLevelType w:val="hybridMultilevel"/>
    <w:tmpl w:val="DEC0F1F6"/>
    <w:lvl w:ilvl="0" w:tplc="6A582208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0E1B"/>
    <w:multiLevelType w:val="hybridMultilevel"/>
    <w:tmpl w:val="B502A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22DF"/>
    <w:multiLevelType w:val="hybridMultilevel"/>
    <w:tmpl w:val="0894882A"/>
    <w:lvl w:ilvl="0" w:tplc="2B78F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47E38"/>
    <w:multiLevelType w:val="hybridMultilevel"/>
    <w:tmpl w:val="1A1A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535A9"/>
    <w:multiLevelType w:val="hybridMultilevel"/>
    <w:tmpl w:val="94B6B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718A"/>
    <w:multiLevelType w:val="hybridMultilevel"/>
    <w:tmpl w:val="2A94B622"/>
    <w:lvl w:ilvl="0" w:tplc="88127D30">
      <w:start w:val="2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230F9"/>
    <w:multiLevelType w:val="hybridMultilevel"/>
    <w:tmpl w:val="9A703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73457"/>
    <w:multiLevelType w:val="hybridMultilevel"/>
    <w:tmpl w:val="D4FAF520"/>
    <w:lvl w:ilvl="0" w:tplc="1BE22FAA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06FB6"/>
    <w:multiLevelType w:val="hybridMultilevel"/>
    <w:tmpl w:val="311C727E"/>
    <w:lvl w:ilvl="0" w:tplc="EE503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BACAB7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E0F49F8A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F2749A"/>
    <w:multiLevelType w:val="hybridMultilevel"/>
    <w:tmpl w:val="74463804"/>
    <w:lvl w:ilvl="0" w:tplc="91A27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C7C6E"/>
    <w:multiLevelType w:val="hybridMultilevel"/>
    <w:tmpl w:val="3C40C89A"/>
    <w:lvl w:ilvl="0" w:tplc="10C48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EE8AEC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i w:val="0"/>
        <w:iCs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64F2C"/>
    <w:multiLevelType w:val="hybridMultilevel"/>
    <w:tmpl w:val="1AC8EE66"/>
    <w:lvl w:ilvl="0" w:tplc="9378CDC8">
      <w:start w:val="2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17067"/>
    <w:multiLevelType w:val="hybridMultilevel"/>
    <w:tmpl w:val="E830FC90"/>
    <w:lvl w:ilvl="0" w:tplc="041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8" w15:restartNumberingAfterBreak="0">
    <w:nsid w:val="6ED775F0"/>
    <w:multiLevelType w:val="hybridMultilevel"/>
    <w:tmpl w:val="A8647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B45ED"/>
    <w:multiLevelType w:val="hybridMultilevel"/>
    <w:tmpl w:val="9B1C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D1682"/>
    <w:multiLevelType w:val="hybridMultilevel"/>
    <w:tmpl w:val="68587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5148">
    <w:abstractNumId w:val="8"/>
  </w:num>
  <w:num w:numId="2" w16cid:durableId="1066301830">
    <w:abstractNumId w:val="18"/>
  </w:num>
  <w:num w:numId="3" w16cid:durableId="876047509">
    <w:abstractNumId w:val="11"/>
  </w:num>
  <w:num w:numId="4" w16cid:durableId="1858499428">
    <w:abstractNumId w:val="13"/>
  </w:num>
  <w:num w:numId="5" w16cid:durableId="505637966">
    <w:abstractNumId w:val="14"/>
  </w:num>
  <w:num w:numId="6" w16cid:durableId="1192375274">
    <w:abstractNumId w:val="0"/>
  </w:num>
  <w:num w:numId="7" w16cid:durableId="972135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4502584">
    <w:abstractNumId w:val="15"/>
  </w:num>
  <w:num w:numId="9" w16cid:durableId="1453135701">
    <w:abstractNumId w:val="7"/>
  </w:num>
  <w:num w:numId="10" w16cid:durableId="1828091258">
    <w:abstractNumId w:val="9"/>
  </w:num>
  <w:num w:numId="11" w16cid:durableId="1200625966">
    <w:abstractNumId w:val="6"/>
  </w:num>
  <w:num w:numId="12" w16cid:durableId="1774789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126774713">
    <w:abstractNumId w:val="5"/>
  </w:num>
  <w:num w:numId="14" w16cid:durableId="231819598">
    <w:abstractNumId w:val="4"/>
  </w:num>
  <w:num w:numId="15" w16cid:durableId="55591956">
    <w:abstractNumId w:val="2"/>
  </w:num>
  <w:num w:numId="16" w16cid:durableId="1272274669">
    <w:abstractNumId w:val="20"/>
  </w:num>
  <w:num w:numId="17" w16cid:durableId="1286159664">
    <w:abstractNumId w:val="3"/>
  </w:num>
  <w:num w:numId="18" w16cid:durableId="1040206521">
    <w:abstractNumId w:val="17"/>
  </w:num>
  <w:num w:numId="19" w16cid:durableId="1825390581">
    <w:abstractNumId w:val="16"/>
  </w:num>
  <w:num w:numId="20" w16cid:durableId="186985472">
    <w:abstractNumId w:val="10"/>
  </w:num>
  <w:num w:numId="21" w16cid:durableId="1527017205">
    <w:abstractNumId w:val="12"/>
  </w:num>
  <w:num w:numId="22" w16cid:durableId="1395395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29"/>
    <w:rsid w:val="000406A3"/>
    <w:rsid w:val="000518FD"/>
    <w:rsid w:val="000775E7"/>
    <w:rsid w:val="00080F7F"/>
    <w:rsid w:val="000856FB"/>
    <w:rsid w:val="0009533F"/>
    <w:rsid w:val="00096726"/>
    <w:rsid w:val="000A61D9"/>
    <w:rsid w:val="000A6DC9"/>
    <w:rsid w:val="000C6DD4"/>
    <w:rsid w:val="00111989"/>
    <w:rsid w:val="001443D1"/>
    <w:rsid w:val="00145DAF"/>
    <w:rsid w:val="00160729"/>
    <w:rsid w:val="001660D3"/>
    <w:rsid w:val="001A06B1"/>
    <w:rsid w:val="001B1C14"/>
    <w:rsid w:val="001E0BC3"/>
    <w:rsid w:val="001E2469"/>
    <w:rsid w:val="001E52B3"/>
    <w:rsid w:val="002055D6"/>
    <w:rsid w:val="002068B8"/>
    <w:rsid w:val="00207924"/>
    <w:rsid w:val="002079CA"/>
    <w:rsid w:val="00222D64"/>
    <w:rsid w:val="00235B09"/>
    <w:rsid w:val="00240454"/>
    <w:rsid w:val="00241006"/>
    <w:rsid w:val="0025065E"/>
    <w:rsid w:val="0025121C"/>
    <w:rsid w:val="00292F0C"/>
    <w:rsid w:val="002B0951"/>
    <w:rsid w:val="002B4564"/>
    <w:rsid w:val="002B6C67"/>
    <w:rsid w:val="002D1D9D"/>
    <w:rsid w:val="002D3692"/>
    <w:rsid w:val="002E777D"/>
    <w:rsid w:val="002F5D8D"/>
    <w:rsid w:val="00303B8F"/>
    <w:rsid w:val="00322A4A"/>
    <w:rsid w:val="00323331"/>
    <w:rsid w:val="003269A1"/>
    <w:rsid w:val="003321D5"/>
    <w:rsid w:val="00335732"/>
    <w:rsid w:val="00351E1B"/>
    <w:rsid w:val="00360A38"/>
    <w:rsid w:val="0037362E"/>
    <w:rsid w:val="00374CB0"/>
    <w:rsid w:val="003B2ECE"/>
    <w:rsid w:val="00405ECF"/>
    <w:rsid w:val="00406A7B"/>
    <w:rsid w:val="0041456D"/>
    <w:rsid w:val="0044632F"/>
    <w:rsid w:val="00486C4F"/>
    <w:rsid w:val="004A1152"/>
    <w:rsid w:val="004A3B0C"/>
    <w:rsid w:val="004B7062"/>
    <w:rsid w:val="004E29FD"/>
    <w:rsid w:val="00552E0B"/>
    <w:rsid w:val="0055650B"/>
    <w:rsid w:val="00583FDE"/>
    <w:rsid w:val="00584622"/>
    <w:rsid w:val="005B5D31"/>
    <w:rsid w:val="005C56C7"/>
    <w:rsid w:val="005F1101"/>
    <w:rsid w:val="005F2BD7"/>
    <w:rsid w:val="006412E4"/>
    <w:rsid w:val="006840D1"/>
    <w:rsid w:val="006904A3"/>
    <w:rsid w:val="006B01CA"/>
    <w:rsid w:val="006B0387"/>
    <w:rsid w:val="006D05AF"/>
    <w:rsid w:val="006E6861"/>
    <w:rsid w:val="006F053B"/>
    <w:rsid w:val="007125CD"/>
    <w:rsid w:val="00717ECD"/>
    <w:rsid w:val="007315FE"/>
    <w:rsid w:val="00731958"/>
    <w:rsid w:val="0074048F"/>
    <w:rsid w:val="007444CE"/>
    <w:rsid w:val="0074481A"/>
    <w:rsid w:val="00763B29"/>
    <w:rsid w:val="0076756B"/>
    <w:rsid w:val="00785CC5"/>
    <w:rsid w:val="007C68AC"/>
    <w:rsid w:val="007F20DF"/>
    <w:rsid w:val="007F4962"/>
    <w:rsid w:val="007F7109"/>
    <w:rsid w:val="007F7BF8"/>
    <w:rsid w:val="008151F4"/>
    <w:rsid w:val="00863F91"/>
    <w:rsid w:val="00870B84"/>
    <w:rsid w:val="00876D1F"/>
    <w:rsid w:val="008935C0"/>
    <w:rsid w:val="008A7B29"/>
    <w:rsid w:val="008E2AB9"/>
    <w:rsid w:val="008F3EA2"/>
    <w:rsid w:val="00914ECA"/>
    <w:rsid w:val="00926E3E"/>
    <w:rsid w:val="00965E35"/>
    <w:rsid w:val="009745BD"/>
    <w:rsid w:val="009745BE"/>
    <w:rsid w:val="0098351F"/>
    <w:rsid w:val="009A2707"/>
    <w:rsid w:val="009A7E2A"/>
    <w:rsid w:val="009C0CC1"/>
    <w:rsid w:val="009C32B6"/>
    <w:rsid w:val="009C75F4"/>
    <w:rsid w:val="009F6537"/>
    <w:rsid w:val="00A02FA1"/>
    <w:rsid w:val="00A066A3"/>
    <w:rsid w:val="00A1433A"/>
    <w:rsid w:val="00A22CB5"/>
    <w:rsid w:val="00A534A4"/>
    <w:rsid w:val="00A579A3"/>
    <w:rsid w:val="00A667D5"/>
    <w:rsid w:val="00AA2FC2"/>
    <w:rsid w:val="00AC7919"/>
    <w:rsid w:val="00AD1992"/>
    <w:rsid w:val="00AD7253"/>
    <w:rsid w:val="00B15170"/>
    <w:rsid w:val="00B531E4"/>
    <w:rsid w:val="00B66497"/>
    <w:rsid w:val="00B87888"/>
    <w:rsid w:val="00B963D1"/>
    <w:rsid w:val="00BB3DB6"/>
    <w:rsid w:val="00BB7DE6"/>
    <w:rsid w:val="00BE0DBE"/>
    <w:rsid w:val="00C04CFB"/>
    <w:rsid w:val="00C16E09"/>
    <w:rsid w:val="00C203CB"/>
    <w:rsid w:val="00C25AEF"/>
    <w:rsid w:val="00C407AA"/>
    <w:rsid w:val="00C43024"/>
    <w:rsid w:val="00C624ED"/>
    <w:rsid w:val="00C67BDF"/>
    <w:rsid w:val="00C73F71"/>
    <w:rsid w:val="00C744D5"/>
    <w:rsid w:val="00C7650D"/>
    <w:rsid w:val="00CA59B2"/>
    <w:rsid w:val="00CB1CE2"/>
    <w:rsid w:val="00CB67ED"/>
    <w:rsid w:val="00CC5649"/>
    <w:rsid w:val="00CD2B06"/>
    <w:rsid w:val="00CD7559"/>
    <w:rsid w:val="00D152CA"/>
    <w:rsid w:val="00D54D07"/>
    <w:rsid w:val="00D74096"/>
    <w:rsid w:val="00D82D81"/>
    <w:rsid w:val="00D86285"/>
    <w:rsid w:val="00D979F4"/>
    <w:rsid w:val="00DC4F39"/>
    <w:rsid w:val="00DD30D3"/>
    <w:rsid w:val="00DD3695"/>
    <w:rsid w:val="00DE5C89"/>
    <w:rsid w:val="00DF65C2"/>
    <w:rsid w:val="00E125C4"/>
    <w:rsid w:val="00E15453"/>
    <w:rsid w:val="00E25319"/>
    <w:rsid w:val="00E61545"/>
    <w:rsid w:val="00EA6783"/>
    <w:rsid w:val="00EB0D47"/>
    <w:rsid w:val="00EF61B0"/>
    <w:rsid w:val="00F0380F"/>
    <w:rsid w:val="00F12518"/>
    <w:rsid w:val="00F174B1"/>
    <w:rsid w:val="00F265FF"/>
    <w:rsid w:val="00F5609D"/>
    <w:rsid w:val="00F667F3"/>
    <w:rsid w:val="00F74D8C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9D98"/>
  <w15:docId w15:val="{8F633C7E-ED8D-4BDE-907F-8630FC28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D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5CD"/>
  </w:style>
  <w:style w:type="paragraph" w:styleId="Stopka">
    <w:name w:val="footer"/>
    <w:basedOn w:val="Normalny"/>
    <w:link w:val="StopkaZnak"/>
    <w:uiPriority w:val="99"/>
    <w:unhideWhenUsed/>
    <w:rsid w:val="0071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5CD"/>
  </w:style>
  <w:style w:type="paragraph" w:styleId="Tekstpodstawowy">
    <w:name w:val="Body Text"/>
    <w:basedOn w:val="Normalny"/>
    <w:link w:val="TekstpodstawowyZnak"/>
    <w:unhideWhenUsed/>
    <w:rsid w:val="005B5D3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B5D31"/>
    <w:rPr>
      <w:rFonts w:ascii="Times New Roman" w:eastAsia="Lucida Sans Unicode" w:hAnsi="Times New Roman" w:cs="Times New Roman"/>
      <w:sz w:val="24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7F710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czepanski@krapkowice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zczepanski@krapkowic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m.szczepanski</dc:creator>
  <cp:keywords/>
  <dc:description/>
  <cp:lastModifiedBy>Mariusz Szczepański</cp:lastModifiedBy>
  <cp:revision>19</cp:revision>
  <cp:lastPrinted>2023-03-08T10:42:00Z</cp:lastPrinted>
  <dcterms:created xsi:type="dcterms:W3CDTF">2022-11-02T14:02:00Z</dcterms:created>
  <dcterms:modified xsi:type="dcterms:W3CDTF">2023-08-03T06:57:00Z</dcterms:modified>
</cp:coreProperties>
</file>